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51FD" w:rsidRDefault="00B951FD" w:rsidP="00784D46">
      <w:pPr>
        <w:jc w:val="center"/>
        <w:rPr>
          <w:rFonts w:ascii="Arial" w:eastAsia="Times New Roman" w:hAnsi="Arial" w:cs="Arial"/>
          <w:b/>
          <w:sz w:val="22"/>
          <w:szCs w:val="18"/>
        </w:rPr>
      </w:pPr>
      <w:bookmarkStart w:id="0" w:name="_GoBack"/>
      <w:bookmarkEnd w:id="0"/>
      <w:r w:rsidRPr="00B951FD">
        <w:rPr>
          <w:rFonts w:ascii="Arial" w:eastAsia="Times New Roman" w:hAnsi="Arial" w:cs="Arial"/>
          <w:b/>
          <w:noProof/>
          <w:sz w:val="22"/>
          <w:szCs w:val="18"/>
        </w:rPr>
        <w:drawing>
          <wp:inline distT="0" distB="0" distL="0" distR="0" wp14:anchorId="118C5B98" wp14:editId="50A29C33">
            <wp:extent cx="2241981" cy="497941"/>
            <wp:effectExtent l="0" t="0" r="6350" b="0"/>
            <wp:docPr id="5" name="Picture 5" descr="N:\Shared\LOGOS, LETTERHEADS, STYLE GUIDES &amp; TEMPLATES\Logos, Letterheads &amp; Style Guides\NARI\Logos\Landscape\NARI Logo Landscape_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:\Shared\LOGOS, LETTERHEADS, STYLE GUIDES &amp; TEMPLATES\Logos, Letterheads &amp; Style Guides\NARI\Logos\Landscape\NARI Logo Landscape_RGB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3654" cy="5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51FD" w:rsidRDefault="00B951FD" w:rsidP="00B951FD">
      <w:pPr>
        <w:rPr>
          <w:rFonts w:ascii="Arial" w:eastAsia="Times New Roman" w:hAnsi="Arial" w:cs="Arial"/>
          <w:b/>
          <w:sz w:val="22"/>
          <w:szCs w:val="18"/>
        </w:rPr>
      </w:pPr>
    </w:p>
    <w:p w:rsidR="005D141C" w:rsidRPr="006C70F0" w:rsidRDefault="00367FEB" w:rsidP="00B951FD">
      <w:pPr>
        <w:jc w:val="center"/>
        <w:rPr>
          <w:rFonts w:ascii="Arial" w:eastAsia="Times New Roman" w:hAnsi="Arial" w:cs="Arial"/>
          <w:b/>
          <w:sz w:val="22"/>
          <w:szCs w:val="18"/>
        </w:rPr>
      </w:pPr>
      <w:r w:rsidRPr="006C70F0">
        <w:rPr>
          <w:rFonts w:ascii="Arial" w:eastAsia="Times New Roman" w:hAnsi="Arial" w:cs="Arial"/>
          <w:b/>
          <w:sz w:val="22"/>
          <w:szCs w:val="18"/>
        </w:rPr>
        <w:t xml:space="preserve">COVID-19: </w:t>
      </w:r>
      <w:r w:rsidR="006C70F0" w:rsidRPr="006C70F0">
        <w:rPr>
          <w:rFonts w:ascii="Arial" w:eastAsia="Times New Roman" w:hAnsi="Arial" w:cs="Arial"/>
          <w:b/>
          <w:sz w:val="22"/>
          <w:szCs w:val="18"/>
        </w:rPr>
        <w:t>Tracking</w:t>
      </w:r>
      <w:r w:rsidRPr="006C70F0">
        <w:rPr>
          <w:rFonts w:ascii="Arial" w:eastAsia="Times New Roman" w:hAnsi="Arial" w:cs="Arial"/>
          <w:b/>
          <w:sz w:val="22"/>
          <w:szCs w:val="18"/>
        </w:rPr>
        <w:t xml:space="preserve"> the </w:t>
      </w:r>
      <w:r w:rsidR="001727A1">
        <w:rPr>
          <w:rFonts w:ascii="Arial" w:eastAsia="Times New Roman" w:hAnsi="Arial" w:cs="Arial"/>
          <w:b/>
          <w:sz w:val="22"/>
          <w:szCs w:val="18"/>
        </w:rPr>
        <w:t xml:space="preserve">implementation </w:t>
      </w:r>
      <w:r w:rsidR="00F84F10">
        <w:rPr>
          <w:rFonts w:ascii="Arial" w:eastAsia="Times New Roman" w:hAnsi="Arial" w:cs="Arial"/>
          <w:b/>
          <w:sz w:val="22"/>
          <w:szCs w:val="18"/>
        </w:rPr>
        <w:t xml:space="preserve">and impact </w:t>
      </w:r>
      <w:r w:rsidR="001727A1">
        <w:rPr>
          <w:rFonts w:ascii="Arial" w:eastAsia="Times New Roman" w:hAnsi="Arial" w:cs="Arial"/>
          <w:b/>
          <w:sz w:val="22"/>
          <w:szCs w:val="18"/>
        </w:rPr>
        <w:t xml:space="preserve">of </w:t>
      </w:r>
      <w:r w:rsidR="00D04DFD" w:rsidRPr="006C70F0">
        <w:rPr>
          <w:rFonts w:ascii="Arial" w:eastAsia="Times New Roman" w:hAnsi="Arial" w:cs="Arial"/>
          <w:b/>
          <w:sz w:val="22"/>
          <w:szCs w:val="18"/>
        </w:rPr>
        <w:t>restrictions on older people and aged care</w:t>
      </w:r>
      <w:r w:rsidR="00E5253B">
        <w:rPr>
          <w:rFonts w:ascii="Arial" w:eastAsia="Times New Roman" w:hAnsi="Arial" w:cs="Arial"/>
          <w:b/>
          <w:sz w:val="22"/>
          <w:szCs w:val="18"/>
        </w:rPr>
        <w:t xml:space="preserve"> services</w:t>
      </w:r>
      <w:r w:rsidR="00D04DFD" w:rsidRPr="006C70F0">
        <w:rPr>
          <w:rFonts w:ascii="Arial" w:eastAsia="Times New Roman" w:hAnsi="Arial" w:cs="Arial"/>
          <w:b/>
          <w:sz w:val="22"/>
          <w:szCs w:val="18"/>
        </w:rPr>
        <w:t xml:space="preserve"> in Australia</w:t>
      </w:r>
    </w:p>
    <w:p w:rsidR="00264E8B" w:rsidRDefault="00264E8B" w:rsidP="005D141C">
      <w:pPr>
        <w:jc w:val="center"/>
        <w:rPr>
          <w:rFonts w:ascii="Arial" w:eastAsia="Times New Roman" w:hAnsi="Arial" w:cs="Arial"/>
          <w:sz w:val="18"/>
          <w:szCs w:val="18"/>
        </w:rPr>
      </w:pPr>
    </w:p>
    <w:p w:rsidR="006C70F0" w:rsidRDefault="006C70F0" w:rsidP="00264E8B">
      <w:pPr>
        <w:rPr>
          <w:rFonts w:ascii="Arial" w:eastAsia="Times New Roman" w:hAnsi="Arial" w:cs="Arial"/>
          <w:sz w:val="18"/>
          <w:szCs w:val="18"/>
        </w:rPr>
      </w:pPr>
    </w:p>
    <w:p w:rsidR="00264E8B" w:rsidRDefault="00367FEB" w:rsidP="00264E8B">
      <w:pPr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t xml:space="preserve">This resource was developed as a record </w:t>
      </w:r>
      <w:r w:rsidR="00E5253B">
        <w:rPr>
          <w:rFonts w:ascii="Arial" w:eastAsia="Times New Roman" w:hAnsi="Arial" w:cs="Arial"/>
          <w:sz w:val="18"/>
          <w:szCs w:val="18"/>
        </w:rPr>
        <w:t xml:space="preserve">of the COVID-19 restrictions that are impacting </w:t>
      </w:r>
      <w:r w:rsidR="00264E8B" w:rsidRPr="00D04DFD">
        <w:rPr>
          <w:rFonts w:ascii="Arial" w:eastAsia="Times New Roman" w:hAnsi="Arial" w:cs="Arial"/>
          <w:sz w:val="18"/>
          <w:szCs w:val="18"/>
        </w:rPr>
        <w:t>older people and aged c</w:t>
      </w:r>
      <w:r w:rsidR="00E5253B">
        <w:rPr>
          <w:rFonts w:ascii="Arial" w:eastAsia="Times New Roman" w:hAnsi="Arial" w:cs="Arial"/>
          <w:sz w:val="18"/>
          <w:szCs w:val="18"/>
        </w:rPr>
        <w:t>are services in Australia.</w:t>
      </w:r>
    </w:p>
    <w:p w:rsidR="00367FEB" w:rsidRPr="00D04DFD" w:rsidRDefault="00367FEB" w:rsidP="00264E8B">
      <w:pPr>
        <w:rPr>
          <w:rFonts w:ascii="Arial" w:eastAsia="Times New Roman" w:hAnsi="Arial" w:cs="Arial"/>
          <w:sz w:val="18"/>
          <w:szCs w:val="18"/>
        </w:rPr>
      </w:pPr>
    </w:p>
    <w:p w:rsidR="006C70F0" w:rsidRPr="00D04DFD" w:rsidRDefault="006C70F0" w:rsidP="006C70F0">
      <w:pPr>
        <w:rPr>
          <w:rFonts w:ascii="Arial" w:eastAsia="Times New Roman" w:hAnsi="Arial" w:cs="Arial"/>
          <w:sz w:val="18"/>
          <w:szCs w:val="18"/>
        </w:rPr>
      </w:pPr>
      <w:r w:rsidRPr="00403E8E">
        <w:rPr>
          <w:rFonts w:ascii="Arial" w:eastAsia="Times New Roman" w:hAnsi="Arial" w:cs="Arial"/>
          <w:sz w:val="18"/>
          <w:szCs w:val="18"/>
        </w:rPr>
        <w:t>This</w:t>
      </w:r>
      <w:r w:rsidR="00E5253B">
        <w:rPr>
          <w:rFonts w:ascii="Arial" w:eastAsia="Times New Roman" w:hAnsi="Arial" w:cs="Arial"/>
          <w:sz w:val="18"/>
          <w:szCs w:val="18"/>
        </w:rPr>
        <w:t xml:space="preserve"> resource was informed through the review of</w:t>
      </w:r>
      <w:r w:rsidR="00B951FD">
        <w:rPr>
          <w:rFonts w:ascii="Arial" w:eastAsia="Times New Roman" w:hAnsi="Arial" w:cs="Arial"/>
          <w:sz w:val="18"/>
          <w:szCs w:val="18"/>
        </w:rPr>
        <w:t xml:space="preserve"> </w:t>
      </w:r>
      <w:r w:rsidR="00403E8E" w:rsidRPr="00403E8E">
        <w:rPr>
          <w:rFonts w:ascii="Arial" w:eastAsia="Times New Roman" w:hAnsi="Arial" w:cs="Arial"/>
          <w:sz w:val="18"/>
          <w:szCs w:val="18"/>
        </w:rPr>
        <w:t xml:space="preserve">federal and state government websites and media releases, </w:t>
      </w:r>
      <w:r w:rsidR="00403E8E">
        <w:rPr>
          <w:rFonts w:ascii="Arial" w:eastAsia="Times New Roman" w:hAnsi="Arial" w:cs="Arial"/>
          <w:sz w:val="18"/>
          <w:szCs w:val="18"/>
        </w:rPr>
        <w:t xml:space="preserve">media and </w:t>
      </w:r>
      <w:r w:rsidR="00403E8E" w:rsidRPr="00403E8E">
        <w:rPr>
          <w:rFonts w:ascii="Arial" w:eastAsia="Times New Roman" w:hAnsi="Arial" w:cs="Arial"/>
          <w:sz w:val="18"/>
          <w:szCs w:val="18"/>
        </w:rPr>
        <w:t>news reports,</w:t>
      </w:r>
      <w:r w:rsidRPr="00403E8E">
        <w:rPr>
          <w:rFonts w:ascii="Arial" w:eastAsia="Times New Roman" w:hAnsi="Arial" w:cs="Arial"/>
          <w:sz w:val="18"/>
          <w:szCs w:val="18"/>
        </w:rPr>
        <w:t xml:space="preserve"> peak body website</w:t>
      </w:r>
      <w:r w:rsidR="00403E8E" w:rsidRPr="00403E8E">
        <w:rPr>
          <w:rFonts w:ascii="Arial" w:eastAsia="Times New Roman" w:hAnsi="Arial" w:cs="Arial"/>
          <w:sz w:val="18"/>
          <w:szCs w:val="18"/>
        </w:rPr>
        <w:t>s</w:t>
      </w:r>
      <w:r w:rsidRPr="00403E8E">
        <w:rPr>
          <w:rFonts w:ascii="Arial" w:eastAsia="Times New Roman" w:hAnsi="Arial" w:cs="Arial"/>
          <w:sz w:val="18"/>
          <w:szCs w:val="18"/>
        </w:rPr>
        <w:t xml:space="preserve">, </w:t>
      </w:r>
      <w:r w:rsidR="00403E8E" w:rsidRPr="00403E8E">
        <w:rPr>
          <w:rFonts w:ascii="Arial" w:eastAsia="Times New Roman" w:hAnsi="Arial" w:cs="Arial"/>
          <w:sz w:val="18"/>
          <w:szCs w:val="18"/>
        </w:rPr>
        <w:t xml:space="preserve">and </w:t>
      </w:r>
      <w:r w:rsidRPr="00403E8E">
        <w:rPr>
          <w:rFonts w:ascii="Arial" w:eastAsia="Times New Roman" w:hAnsi="Arial" w:cs="Arial"/>
          <w:sz w:val="18"/>
          <w:szCs w:val="18"/>
        </w:rPr>
        <w:t>aged care industry newsletters and websites</w:t>
      </w:r>
      <w:r w:rsidR="00E5253B">
        <w:rPr>
          <w:rFonts w:ascii="Arial" w:eastAsia="Times New Roman" w:hAnsi="Arial" w:cs="Arial"/>
          <w:sz w:val="18"/>
          <w:szCs w:val="18"/>
        </w:rPr>
        <w:t xml:space="preserve">. </w:t>
      </w:r>
      <w:r w:rsidR="00B951FD">
        <w:rPr>
          <w:rFonts w:ascii="Arial" w:eastAsia="Times New Roman" w:hAnsi="Arial" w:cs="Arial"/>
          <w:sz w:val="18"/>
          <w:szCs w:val="18"/>
        </w:rPr>
        <w:t xml:space="preserve">COVID-19 specific news and announcements related to older people, residential care </w:t>
      </w:r>
      <w:r w:rsidR="00E5253B">
        <w:rPr>
          <w:rFonts w:ascii="Arial" w:eastAsia="Times New Roman" w:hAnsi="Arial" w:cs="Arial"/>
          <w:sz w:val="18"/>
          <w:szCs w:val="18"/>
        </w:rPr>
        <w:t>services and home care services between February 2020 and August 2020</w:t>
      </w:r>
      <w:r w:rsidR="00E5253B" w:rsidRPr="00E5253B">
        <w:rPr>
          <w:rFonts w:ascii="Arial" w:eastAsia="Times New Roman" w:hAnsi="Arial" w:cs="Arial"/>
          <w:sz w:val="18"/>
          <w:szCs w:val="18"/>
        </w:rPr>
        <w:t xml:space="preserve"> </w:t>
      </w:r>
      <w:r w:rsidR="00E5253B">
        <w:rPr>
          <w:rFonts w:ascii="Arial" w:eastAsia="Times New Roman" w:hAnsi="Arial" w:cs="Arial"/>
          <w:sz w:val="18"/>
          <w:szCs w:val="18"/>
        </w:rPr>
        <w:t>were reviewed.</w:t>
      </w:r>
    </w:p>
    <w:p w:rsidR="006C70F0" w:rsidRPr="006C70F0" w:rsidRDefault="006C70F0" w:rsidP="00264E8B">
      <w:pPr>
        <w:rPr>
          <w:rFonts w:ascii="Arial" w:eastAsia="Times New Roman" w:hAnsi="Arial" w:cs="Arial"/>
          <w:sz w:val="18"/>
          <w:szCs w:val="18"/>
        </w:rPr>
      </w:pPr>
    </w:p>
    <w:p w:rsidR="006C70F0" w:rsidRDefault="006C70F0" w:rsidP="00264E8B">
      <w:pPr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t xml:space="preserve">As the COVID-19 pandemic is ongoing, this living document will be updated as restrictions are </w:t>
      </w:r>
      <w:r w:rsidR="001727A1">
        <w:rPr>
          <w:rFonts w:ascii="Arial" w:eastAsia="Times New Roman" w:hAnsi="Arial" w:cs="Arial"/>
          <w:sz w:val="18"/>
          <w:szCs w:val="18"/>
        </w:rPr>
        <w:t>further implemented</w:t>
      </w:r>
      <w:r>
        <w:rPr>
          <w:rFonts w:ascii="Arial" w:eastAsia="Times New Roman" w:hAnsi="Arial" w:cs="Arial"/>
          <w:sz w:val="18"/>
          <w:szCs w:val="18"/>
        </w:rPr>
        <w:t xml:space="preserve"> or eased. F</w:t>
      </w:r>
      <w:r w:rsidR="00011775">
        <w:rPr>
          <w:rFonts w:ascii="Arial" w:eastAsia="Times New Roman" w:hAnsi="Arial" w:cs="Arial"/>
          <w:sz w:val="18"/>
          <w:szCs w:val="18"/>
        </w:rPr>
        <w:t>eedback and addition of information is welcomed.</w:t>
      </w:r>
    </w:p>
    <w:p w:rsidR="00454D98" w:rsidRDefault="00454D98" w:rsidP="005D141C">
      <w:pPr>
        <w:pStyle w:val="NormalWeb"/>
        <w:rPr>
          <w:rFonts w:ascii="Arial" w:hAnsi="Arial" w:cs="Arial"/>
          <w:color w:val="000000"/>
          <w:sz w:val="18"/>
          <w:szCs w:val="18"/>
        </w:rPr>
      </w:pPr>
    </w:p>
    <w:p w:rsidR="006C70F0" w:rsidRPr="00D04DFD" w:rsidRDefault="006C70F0" w:rsidP="005D141C">
      <w:pPr>
        <w:pStyle w:val="NormalWeb"/>
        <w:rPr>
          <w:rFonts w:ascii="Arial" w:hAnsi="Arial" w:cs="Arial"/>
          <w:color w:val="000000"/>
          <w:sz w:val="18"/>
          <w:szCs w:val="18"/>
        </w:rPr>
      </w:pPr>
      <w:r w:rsidRPr="006C70F0">
        <w:rPr>
          <w:rFonts w:ascii="Arial" w:hAnsi="Arial" w:cs="Arial"/>
          <w:color w:val="000000"/>
          <w:sz w:val="18"/>
          <w:szCs w:val="18"/>
        </w:rPr>
        <w:t xml:space="preserve">This document is freely available to use. Suggested citation: </w:t>
      </w:r>
      <w:proofErr w:type="spellStart"/>
      <w:r w:rsidRPr="006C70F0">
        <w:rPr>
          <w:rFonts w:ascii="Arial" w:hAnsi="Arial" w:cs="Arial"/>
          <w:i/>
          <w:color w:val="000000"/>
          <w:sz w:val="18"/>
          <w:szCs w:val="18"/>
        </w:rPr>
        <w:t>Gaffy</w:t>
      </w:r>
      <w:proofErr w:type="spellEnd"/>
      <w:r w:rsidRPr="006C70F0">
        <w:rPr>
          <w:rFonts w:ascii="Arial" w:hAnsi="Arial" w:cs="Arial"/>
          <w:i/>
          <w:color w:val="000000"/>
          <w:sz w:val="18"/>
          <w:szCs w:val="18"/>
        </w:rPr>
        <w:t xml:space="preserve">, E., Wade, C., &amp; </w:t>
      </w:r>
      <w:proofErr w:type="spellStart"/>
      <w:r w:rsidRPr="006C70F0">
        <w:rPr>
          <w:rFonts w:ascii="Arial" w:hAnsi="Arial" w:cs="Arial"/>
          <w:i/>
          <w:color w:val="000000"/>
          <w:sz w:val="18"/>
          <w:szCs w:val="18"/>
        </w:rPr>
        <w:t>Savvas</w:t>
      </w:r>
      <w:proofErr w:type="spellEnd"/>
      <w:r w:rsidRPr="006C70F0">
        <w:rPr>
          <w:rFonts w:ascii="Arial" w:hAnsi="Arial" w:cs="Arial"/>
          <w:i/>
          <w:color w:val="000000"/>
          <w:sz w:val="18"/>
          <w:szCs w:val="18"/>
        </w:rPr>
        <w:t xml:space="preserve">, S. (2020) COVID-19: Tracking the </w:t>
      </w:r>
      <w:r w:rsidR="001727A1">
        <w:rPr>
          <w:rFonts w:ascii="Arial" w:hAnsi="Arial" w:cs="Arial"/>
          <w:i/>
          <w:color w:val="000000"/>
          <w:sz w:val="18"/>
          <w:szCs w:val="18"/>
        </w:rPr>
        <w:t xml:space="preserve">implementation </w:t>
      </w:r>
      <w:r w:rsidR="00F84F10">
        <w:rPr>
          <w:rFonts w:ascii="Arial" w:hAnsi="Arial" w:cs="Arial"/>
          <w:i/>
          <w:color w:val="000000"/>
          <w:sz w:val="18"/>
          <w:szCs w:val="18"/>
        </w:rPr>
        <w:t xml:space="preserve">and impact </w:t>
      </w:r>
      <w:r w:rsidR="001727A1">
        <w:rPr>
          <w:rFonts w:ascii="Arial" w:hAnsi="Arial" w:cs="Arial"/>
          <w:i/>
          <w:color w:val="000000"/>
          <w:sz w:val="18"/>
          <w:szCs w:val="18"/>
        </w:rPr>
        <w:t xml:space="preserve">of </w:t>
      </w:r>
      <w:r w:rsidRPr="006C70F0">
        <w:rPr>
          <w:rFonts w:ascii="Arial" w:hAnsi="Arial" w:cs="Arial"/>
          <w:i/>
          <w:color w:val="000000"/>
          <w:sz w:val="18"/>
          <w:szCs w:val="18"/>
        </w:rPr>
        <w:t>restrictions on older people and aged care</w:t>
      </w:r>
      <w:r w:rsidR="00E5253B">
        <w:rPr>
          <w:rFonts w:ascii="Arial" w:hAnsi="Arial" w:cs="Arial"/>
          <w:i/>
          <w:color w:val="000000"/>
          <w:sz w:val="18"/>
          <w:szCs w:val="18"/>
        </w:rPr>
        <w:t xml:space="preserve"> services</w:t>
      </w:r>
      <w:r w:rsidRPr="006C70F0">
        <w:rPr>
          <w:rFonts w:ascii="Arial" w:hAnsi="Arial" w:cs="Arial"/>
          <w:i/>
          <w:color w:val="000000"/>
          <w:sz w:val="18"/>
          <w:szCs w:val="18"/>
        </w:rPr>
        <w:t xml:space="preserve"> in Australia, National Ageing Research Institute.</w:t>
      </w:r>
    </w:p>
    <w:p w:rsidR="00454D98" w:rsidRPr="00D04DFD" w:rsidRDefault="00454D98" w:rsidP="005D141C">
      <w:pPr>
        <w:pStyle w:val="NormalWeb"/>
        <w:rPr>
          <w:rFonts w:ascii="Arial" w:hAnsi="Arial" w:cs="Arial"/>
          <w:color w:val="000000"/>
          <w:sz w:val="18"/>
          <w:szCs w:val="18"/>
        </w:rPr>
      </w:pPr>
    </w:p>
    <w:tbl>
      <w:tblPr>
        <w:tblStyle w:val="TableGrid"/>
        <w:tblW w:w="15877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277"/>
        <w:gridCol w:w="1417"/>
        <w:gridCol w:w="1560"/>
        <w:gridCol w:w="5811"/>
        <w:gridCol w:w="1418"/>
        <w:gridCol w:w="4394"/>
      </w:tblGrid>
      <w:tr w:rsidR="0085787A" w:rsidRPr="00D04DFD" w:rsidTr="0088534A">
        <w:trPr>
          <w:trHeight w:val="294"/>
          <w:tblHeader/>
        </w:trPr>
        <w:tc>
          <w:tcPr>
            <w:tcW w:w="1277" w:type="dxa"/>
            <w:shd w:val="clear" w:color="auto" w:fill="D9D9D9" w:themeFill="background1" w:themeFillShade="D9"/>
          </w:tcPr>
          <w:p w:rsidR="004B4258" w:rsidRPr="00D04DFD" w:rsidRDefault="004B4258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Date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85787A" w:rsidRDefault="004B4258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Federal/State</w:t>
            </w:r>
            <w:r w:rsidR="0082309E" w:rsidRPr="00D04DFD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</w:p>
          <w:p w:rsidR="004B4258" w:rsidRPr="00D04DFD" w:rsidRDefault="00A33EF4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Peak Body R</w:t>
            </w:r>
            <w:r w:rsidR="0082309E" w:rsidRPr="00D04DFD">
              <w:rPr>
                <w:rFonts w:ascii="Arial" w:hAnsi="Arial" w:cs="Arial"/>
                <w:color w:val="000000"/>
                <w:sz w:val="18"/>
                <w:szCs w:val="18"/>
              </w:rPr>
              <w:t>esponse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:rsidR="004B4258" w:rsidRPr="00D04DFD" w:rsidRDefault="00D17C65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Type</w:t>
            </w:r>
          </w:p>
        </w:tc>
        <w:tc>
          <w:tcPr>
            <w:tcW w:w="5811" w:type="dxa"/>
            <w:shd w:val="clear" w:color="auto" w:fill="D9D9D9" w:themeFill="background1" w:themeFillShade="D9"/>
          </w:tcPr>
          <w:p w:rsidR="004B4258" w:rsidRPr="00D04DFD" w:rsidRDefault="004B4258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Action</w:t>
            </w:r>
            <w:r w:rsidR="00BE73F5" w:rsidRPr="00D04DFD">
              <w:rPr>
                <w:rFonts w:ascii="Arial" w:hAnsi="Arial" w:cs="Arial"/>
                <w:color w:val="000000"/>
                <w:sz w:val="18"/>
                <w:szCs w:val="18"/>
              </w:rPr>
              <w:t>/Advice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4B4258" w:rsidRPr="00D04DFD" w:rsidRDefault="004B4258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Timeframe</w:t>
            </w:r>
          </w:p>
        </w:tc>
        <w:tc>
          <w:tcPr>
            <w:tcW w:w="4394" w:type="dxa"/>
            <w:shd w:val="clear" w:color="auto" w:fill="D9D9D9" w:themeFill="background1" w:themeFillShade="D9"/>
          </w:tcPr>
          <w:p w:rsidR="004B4258" w:rsidRPr="00D04DFD" w:rsidRDefault="00367FEB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Reference</w:t>
            </w:r>
            <w:r w:rsidR="0096613D">
              <w:rPr>
                <w:rFonts w:ascii="Arial" w:hAnsi="Arial" w:cs="Arial"/>
                <w:color w:val="000000"/>
                <w:sz w:val="18"/>
                <w:szCs w:val="18"/>
              </w:rPr>
              <w:t>/R</w:t>
            </w:r>
            <w:r w:rsidR="001727A1">
              <w:rPr>
                <w:rFonts w:ascii="Arial" w:hAnsi="Arial" w:cs="Arial"/>
                <w:color w:val="000000"/>
                <w:sz w:val="18"/>
                <w:szCs w:val="18"/>
              </w:rPr>
              <w:t>esource</w:t>
            </w:r>
          </w:p>
        </w:tc>
      </w:tr>
      <w:tr w:rsidR="004B4258" w:rsidRPr="00D04DFD" w:rsidTr="0085787A">
        <w:trPr>
          <w:trHeight w:val="304"/>
        </w:trPr>
        <w:tc>
          <w:tcPr>
            <w:tcW w:w="15877" w:type="dxa"/>
            <w:gridSpan w:val="6"/>
            <w:shd w:val="clear" w:color="auto" w:fill="F2F2F2" w:themeFill="background1" w:themeFillShade="F2"/>
          </w:tcPr>
          <w:p w:rsidR="004B4258" w:rsidRPr="00D04DFD" w:rsidRDefault="004B4258" w:rsidP="004B4258">
            <w:pPr>
              <w:pStyle w:val="NormalWeb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b/>
                <w:color w:val="000000"/>
                <w:sz w:val="18"/>
                <w:szCs w:val="18"/>
              </w:rPr>
              <w:t>March 2020</w:t>
            </w:r>
          </w:p>
        </w:tc>
      </w:tr>
      <w:tr w:rsidR="00F014C5" w:rsidRPr="00D04DFD" w:rsidTr="0088534A">
        <w:trPr>
          <w:trHeight w:val="304"/>
        </w:trPr>
        <w:tc>
          <w:tcPr>
            <w:tcW w:w="1277" w:type="dxa"/>
            <w:shd w:val="clear" w:color="auto" w:fill="DEEAF6" w:themeFill="accent1" w:themeFillTint="33"/>
          </w:tcPr>
          <w:p w:rsidR="00C713EA" w:rsidRPr="00D04DFD" w:rsidRDefault="00C713EA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26 February</w:t>
            </w:r>
          </w:p>
        </w:tc>
        <w:tc>
          <w:tcPr>
            <w:tcW w:w="1417" w:type="dxa"/>
            <w:shd w:val="clear" w:color="auto" w:fill="DEEAF6" w:themeFill="accent1" w:themeFillTint="33"/>
          </w:tcPr>
          <w:p w:rsidR="00C713EA" w:rsidRPr="00D04DFD" w:rsidRDefault="00C713EA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Federal</w:t>
            </w:r>
          </w:p>
        </w:tc>
        <w:tc>
          <w:tcPr>
            <w:tcW w:w="1560" w:type="dxa"/>
            <w:shd w:val="clear" w:color="auto" w:fill="DEEAF6" w:themeFill="accent1" w:themeFillTint="33"/>
          </w:tcPr>
          <w:p w:rsidR="00C713EA" w:rsidRPr="00D04DFD" w:rsidRDefault="00C713EA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Advice</w:t>
            </w:r>
          </w:p>
        </w:tc>
        <w:tc>
          <w:tcPr>
            <w:tcW w:w="5811" w:type="dxa"/>
            <w:shd w:val="clear" w:color="auto" w:fill="DEEAF6" w:themeFill="accent1" w:themeFillTint="33"/>
          </w:tcPr>
          <w:p w:rsidR="00C713EA" w:rsidRPr="00D04DFD" w:rsidRDefault="00C713EA" w:rsidP="00BE73F5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Australia’s CMO issues letter to aged care providers advising </w:t>
            </w:r>
            <w:r w:rsidR="0088534A">
              <w:rPr>
                <w:rFonts w:ascii="Arial" w:hAnsi="Arial" w:cs="Arial"/>
                <w:color w:val="000000"/>
                <w:sz w:val="18"/>
                <w:szCs w:val="18"/>
              </w:rPr>
              <w:t>that planning should be undertaken to assess risk and implement infection control measures.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:rsidR="00C713EA" w:rsidRPr="00D04DFD" w:rsidRDefault="00C713EA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394" w:type="dxa"/>
            <w:shd w:val="clear" w:color="auto" w:fill="DEEAF6" w:themeFill="accent1" w:themeFillTint="33"/>
          </w:tcPr>
          <w:p w:rsidR="00C713EA" w:rsidRPr="00D04DFD" w:rsidRDefault="00D43F10" w:rsidP="00905671">
            <w:pPr>
              <w:pStyle w:val="NormalWeb"/>
              <w:rPr>
                <w:rFonts w:ascii="Arial" w:hAnsi="Arial" w:cs="Arial"/>
                <w:sz w:val="18"/>
                <w:szCs w:val="18"/>
              </w:rPr>
            </w:pPr>
            <w:hyperlink r:id="rId8" w:history="1">
              <w:r w:rsidR="00C713EA" w:rsidRPr="00D04DFD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https://www.australianageingagenda.com.au/executive/providers-urged-to-focus-on-infection-control-emergency-planning/</w:t>
              </w:r>
            </w:hyperlink>
            <w:r w:rsidR="00C713EA" w:rsidRPr="00D04DFD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F014C5" w:rsidRPr="00D04DFD" w:rsidTr="0088534A">
        <w:trPr>
          <w:trHeight w:val="304"/>
        </w:trPr>
        <w:tc>
          <w:tcPr>
            <w:tcW w:w="1277" w:type="dxa"/>
            <w:shd w:val="clear" w:color="auto" w:fill="DEEAF6" w:themeFill="accent1" w:themeFillTint="33"/>
          </w:tcPr>
          <w:p w:rsidR="004B4258" w:rsidRPr="00D04DFD" w:rsidRDefault="006179B2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3 March</w:t>
            </w:r>
          </w:p>
        </w:tc>
        <w:tc>
          <w:tcPr>
            <w:tcW w:w="1417" w:type="dxa"/>
            <w:shd w:val="clear" w:color="auto" w:fill="DEEAF6" w:themeFill="accent1" w:themeFillTint="33"/>
          </w:tcPr>
          <w:p w:rsidR="004B4258" w:rsidRPr="00D04DFD" w:rsidRDefault="006D6BBA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Federal</w:t>
            </w:r>
          </w:p>
        </w:tc>
        <w:tc>
          <w:tcPr>
            <w:tcW w:w="1560" w:type="dxa"/>
            <w:shd w:val="clear" w:color="auto" w:fill="DEEAF6" w:themeFill="accent1" w:themeFillTint="33"/>
          </w:tcPr>
          <w:p w:rsidR="004B4258" w:rsidRPr="00D04DFD" w:rsidRDefault="006D6BBA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Advice</w:t>
            </w:r>
          </w:p>
        </w:tc>
        <w:tc>
          <w:tcPr>
            <w:tcW w:w="5811" w:type="dxa"/>
            <w:shd w:val="clear" w:color="auto" w:fill="DEEAF6" w:themeFill="accent1" w:themeFillTint="33"/>
          </w:tcPr>
          <w:p w:rsidR="004B4258" w:rsidRPr="00D04DFD" w:rsidRDefault="00BE73F5" w:rsidP="00BE73F5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First coronavirus cases in Australian RACF</w:t>
            </w:r>
            <w:r w:rsidR="00A522E8">
              <w:rPr>
                <w:rFonts w:ascii="Arial" w:hAnsi="Arial" w:cs="Arial"/>
                <w:color w:val="000000"/>
                <w:sz w:val="18"/>
                <w:szCs w:val="18"/>
              </w:rPr>
              <w:t>s</w:t>
            </w:r>
            <w:r w:rsidR="0088534A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:rsidR="004B4258" w:rsidRPr="00D04DFD" w:rsidRDefault="004B4258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394" w:type="dxa"/>
            <w:shd w:val="clear" w:color="auto" w:fill="DEEAF6" w:themeFill="accent1" w:themeFillTint="33"/>
          </w:tcPr>
          <w:p w:rsidR="004B4258" w:rsidRPr="00D04DFD" w:rsidRDefault="00D43F10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hyperlink r:id="rId9" w:history="1">
              <w:r w:rsidR="00BE73F5" w:rsidRPr="00D04DFD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https://www.health.gov.au/sites/default/files/documents/2020/03/letter-to-aged-care-providers-from-the-chief-medical-officer.pdf</w:t>
              </w:r>
            </w:hyperlink>
            <w:r w:rsidR="00BE73F5"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F014C5" w:rsidRPr="00D04DFD" w:rsidTr="0088534A">
        <w:trPr>
          <w:trHeight w:val="304"/>
        </w:trPr>
        <w:tc>
          <w:tcPr>
            <w:tcW w:w="1277" w:type="dxa"/>
            <w:shd w:val="clear" w:color="auto" w:fill="DEEAF6" w:themeFill="accent1" w:themeFillTint="33"/>
          </w:tcPr>
          <w:p w:rsidR="00266200" w:rsidRPr="00D04DFD" w:rsidRDefault="00266200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6 March</w:t>
            </w:r>
          </w:p>
        </w:tc>
        <w:tc>
          <w:tcPr>
            <w:tcW w:w="1417" w:type="dxa"/>
            <w:shd w:val="clear" w:color="auto" w:fill="DEEAF6" w:themeFill="accent1" w:themeFillTint="33"/>
          </w:tcPr>
          <w:p w:rsidR="00266200" w:rsidRPr="00D04DFD" w:rsidRDefault="00266200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Federal</w:t>
            </w:r>
          </w:p>
        </w:tc>
        <w:tc>
          <w:tcPr>
            <w:tcW w:w="1560" w:type="dxa"/>
            <w:shd w:val="clear" w:color="auto" w:fill="DEEAF6" w:themeFill="accent1" w:themeFillTint="33"/>
          </w:tcPr>
          <w:p w:rsidR="00266200" w:rsidRPr="00D04DFD" w:rsidRDefault="00266200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Advice</w:t>
            </w:r>
          </w:p>
        </w:tc>
        <w:tc>
          <w:tcPr>
            <w:tcW w:w="5811" w:type="dxa"/>
            <w:shd w:val="clear" w:color="auto" w:fill="DEEAF6" w:themeFill="accent1" w:themeFillTint="33"/>
          </w:tcPr>
          <w:p w:rsidR="00403E8E" w:rsidRDefault="00266200" w:rsidP="00403E8E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Aged Care Quality and Safety Commission add</w:t>
            </w:r>
            <w:r w:rsidR="00A522E8">
              <w:rPr>
                <w:rFonts w:ascii="Arial" w:hAnsi="Arial" w:cs="Arial"/>
                <w:color w:val="000000"/>
                <w:sz w:val="18"/>
                <w:szCs w:val="18"/>
              </w:rPr>
              <w:t>s</w:t>
            </w: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new risk-base</w:t>
            </w:r>
            <w:r w:rsidR="00403E8E">
              <w:rPr>
                <w:rFonts w:ascii="Arial" w:hAnsi="Arial" w:cs="Arial"/>
                <w:color w:val="000000"/>
                <w:sz w:val="18"/>
                <w:szCs w:val="18"/>
              </w:rPr>
              <w:t xml:space="preserve">d questions to both residential care service and home care service </w:t>
            </w: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qu</w:t>
            </w:r>
            <w:r w:rsidR="00403E8E">
              <w:rPr>
                <w:rFonts w:ascii="Arial" w:hAnsi="Arial" w:cs="Arial"/>
                <w:color w:val="000000"/>
                <w:sz w:val="18"/>
                <w:szCs w:val="18"/>
              </w:rPr>
              <w:t xml:space="preserve">ality assessments. Questions aim to assess </w:t>
            </w: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what action the service has</w:t>
            </w:r>
            <w:r w:rsidR="00403E8E">
              <w:rPr>
                <w:rFonts w:ascii="Arial" w:hAnsi="Arial" w:cs="Arial"/>
                <w:color w:val="000000"/>
                <w:sz w:val="18"/>
                <w:szCs w:val="18"/>
              </w:rPr>
              <w:t xml:space="preserve"> taken to minimise the potential for a coronavirus outbreak.</w:t>
            </w:r>
          </w:p>
          <w:p w:rsidR="00266200" w:rsidRPr="00D04DFD" w:rsidRDefault="00266200" w:rsidP="00403E8E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DEEAF6" w:themeFill="accent1" w:themeFillTint="33"/>
          </w:tcPr>
          <w:p w:rsidR="00266200" w:rsidRPr="00D04DFD" w:rsidRDefault="00266200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394" w:type="dxa"/>
            <w:shd w:val="clear" w:color="auto" w:fill="DEEAF6" w:themeFill="accent1" w:themeFillTint="33"/>
          </w:tcPr>
          <w:p w:rsidR="00266200" w:rsidRPr="00D04DFD" w:rsidRDefault="00D43F10" w:rsidP="00905671">
            <w:pPr>
              <w:pStyle w:val="NormalWeb"/>
              <w:rPr>
                <w:rFonts w:ascii="Arial" w:hAnsi="Arial" w:cs="Arial"/>
                <w:sz w:val="18"/>
                <w:szCs w:val="18"/>
              </w:rPr>
            </w:pPr>
            <w:hyperlink r:id="rId10" w:history="1">
              <w:r w:rsidR="001C7D01" w:rsidRPr="00D04DFD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https://www.agedcarequality.gov.au/providers/assessment-processes/risk-based-questions</w:t>
              </w:r>
            </w:hyperlink>
            <w:r w:rsidR="001C7D01" w:rsidRPr="00D04DFD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F014C5" w:rsidRPr="00D04DFD" w:rsidTr="0088534A">
        <w:trPr>
          <w:trHeight w:val="294"/>
        </w:trPr>
        <w:tc>
          <w:tcPr>
            <w:tcW w:w="1277" w:type="dxa"/>
            <w:shd w:val="clear" w:color="auto" w:fill="DEEAF6" w:themeFill="accent1" w:themeFillTint="33"/>
          </w:tcPr>
          <w:p w:rsidR="004B4258" w:rsidRPr="00D04DFD" w:rsidRDefault="004B4258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13 March</w:t>
            </w:r>
          </w:p>
        </w:tc>
        <w:tc>
          <w:tcPr>
            <w:tcW w:w="1417" w:type="dxa"/>
            <w:shd w:val="clear" w:color="auto" w:fill="DEEAF6" w:themeFill="accent1" w:themeFillTint="33"/>
          </w:tcPr>
          <w:p w:rsidR="004B4258" w:rsidRPr="00D04DFD" w:rsidRDefault="006D6BBA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Federal</w:t>
            </w:r>
          </w:p>
        </w:tc>
        <w:tc>
          <w:tcPr>
            <w:tcW w:w="1560" w:type="dxa"/>
            <w:shd w:val="clear" w:color="auto" w:fill="DEEAF6" w:themeFill="accent1" w:themeFillTint="33"/>
          </w:tcPr>
          <w:p w:rsidR="004B4258" w:rsidRPr="00D04DFD" w:rsidRDefault="006D6BBA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Advice</w:t>
            </w:r>
          </w:p>
        </w:tc>
        <w:tc>
          <w:tcPr>
            <w:tcW w:w="5811" w:type="dxa"/>
            <w:shd w:val="clear" w:color="auto" w:fill="DEEAF6" w:themeFill="accent1" w:themeFillTint="33"/>
          </w:tcPr>
          <w:p w:rsidR="004B4258" w:rsidRPr="00D04DFD" w:rsidRDefault="00BE73F5" w:rsidP="00BE73F5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E</w:t>
            </w:r>
            <w:r w:rsidR="004B4258" w:rsidRPr="00D04DFD">
              <w:rPr>
                <w:rFonts w:ascii="Arial" w:hAnsi="Arial" w:cs="Arial"/>
                <w:color w:val="000000"/>
                <w:sz w:val="18"/>
                <w:szCs w:val="18"/>
              </w:rPr>
              <w:t>xperts discuss epidemic planning in home care</w:t>
            </w:r>
            <w:r w:rsidR="00367FEB">
              <w:rPr>
                <w:rFonts w:ascii="Arial" w:hAnsi="Arial" w:cs="Arial"/>
                <w:color w:val="000000"/>
                <w:sz w:val="18"/>
                <w:szCs w:val="18"/>
              </w:rPr>
              <w:t xml:space="preserve">. </w:t>
            </w:r>
            <w:r w:rsidR="00B04987">
              <w:rPr>
                <w:rFonts w:ascii="Arial" w:hAnsi="Arial" w:cs="Arial"/>
                <w:color w:val="000000"/>
                <w:sz w:val="18"/>
                <w:szCs w:val="18"/>
              </w:rPr>
              <w:t>Carers should</w:t>
            </w:r>
            <w:r w:rsidR="004B4258"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self- isolate if they have travelled in the last 14 days</w:t>
            </w:r>
            <w:r w:rsidR="0088534A">
              <w:rPr>
                <w:rFonts w:ascii="Arial" w:hAnsi="Arial" w:cs="Arial"/>
                <w:color w:val="000000"/>
                <w:sz w:val="18"/>
                <w:szCs w:val="18"/>
              </w:rPr>
              <w:t>. Care recipients advised to practice</w:t>
            </w:r>
            <w:r w:rsidR="004B4258"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social distancing and families/visitors shouldn’t gather in large numbers</w:t>
            </w:r>
            <w:r w:rsidR="0088534A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:rsidR="004B4258" w:rsidRPr="00D04DFD" w:rsidRDefault="004B4258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394" w:type="dxa"/>
            <w:shd w:val="clear" w:color="auto" w:fill="DEEAF6" w:themeFill="accent1" w:themeFillTint="33"/>
          </w:tcPr>
          <w:p w:rsidR="004B4258" w:rsidRPr="00D04DFD" w:rsidRDefault="00D43F10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hyperlink r:id="rId11" w:history="1">
              <w:r w:rsidR="006179B2" w:rsidRPr="00D04DFD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https://www.health.gov.au/news/webinar-on-covid-19-aged-care-preparation-for-home-environments</w:t>
              </w:r>
            </w:hyperlink>
            <w:r w:rsidR="006179B2"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B04987" w:rsidRPr="00D04DFD" w:rsidTr="0088534A">
        <w:trPr>
          <w:trHeight w:val="294"/>
        </w:trPr>
        <w:tc>
          <w:tcPr>
            <w:tcW w:w="1277" w:type="dxa"/>
            <w:shd w:val="clear" w:color="auto" w:fill="DEEAF6" w:themeFill="accent1" w:themeFillTint="33"/>
          </w:tcPr>
          <w:p w:rsidR="004B4258" w:rsidRPr="00D04DFD" w:rsidRDefault="00BE73F5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13 March</w:t>
            </w:r>
          </w:p>
        </w:tc>
        <w:tc>
          <w:tcPr>
            <w:tcW w:w="1417" w:type="dxa"/>
            <w:shd w:val="clear" w:color="auto" w:fill="DEEAF6" w:themeFill="accent1" w:themeFillTint="33"/>
          </w:tcPr>
          <w:p w:rsidR="004B4258" w:rsidRPr="00D04DFD" w:rsidRDefault="006D6BBA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Federal</w:t>
            </w:r>
          </w:p>
        </w:tc>
        <w:tc>
          <w:tcPr>
            <w:tcW w:w="1560" w:type="dxa"/>
            <w:shd w:val="clear" w:color="auto" w:fill="DEEAF6" w:themeFill="accent1" w:themeFillTint="33"/>
          </w:tcPr>
          <w:p w:rsidR="004B4258" w:rsidRPr="00D04DFD" w:rsidRDefault="00BE73F5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Guidelines </w:t>
            </w:r>
          </w:p>
        </w:tc>
        <w:tc>
          <w:tcPr>
            <w:tcW w:w="5811" w:type="dxa"/>
            <w:shd w:val="clear" w:color="auto" w:fill="DEEAF6" w:themeFill="accent1" w:themeFillTint="33"/>
          </w:tcPr>
          <w:p w:rsidR="004B4258" w:rsidRPr="00D04DFD" w:rsidRDefault="005A4E1F" w:rsidP="00B71062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Guidelines released to provide information and support to</w:t>
            </w:r>
            <w:r w:rsidR="00B71062">
              <w:rPr>
                <w:rFonts w:ascii="Arial" w:hAnsi="Arial" w:cs="Arial"/>
                <w:color w:val="000000"/>
                <w:sz w:val="18"/>
                <w:szCs w:val="18"/>
              </w:rPr>
              <w:t xml:space="preserve"> RACFs on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the </w:t>
            </w:r>
            <w:r w:rsidR="00B71062">
              <w:rPr>
                <w:rFonts w:ascii="Arial" w:hAnsi="Arial" w:cs="Arial"/>
                <w:color w:val="000000"/>
                <w:sz w:val="18"/>
                <w:szCs w:val="18"/>
              </w:rPr>
              <w:t>pre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vention and control of </w:t>
            </w:r>
            <w:r w:rsidR="00B71062">
              <w:rPr>
                <w:rFonts w:ascii="Arial" w:hAnsi="Arial" w:cs="Arial"/>
                <w:color w:val="000000"/>
                <w:sz w:val="18"/>
                <w:szCs w:val="18"/>
              </w:rPr>
              <w:t>COVID-19 outbreaks.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:rsidR="004B4258" w:rsidRPr="00D04DFD" w:rsidRDefault="004B4258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394" w:type="dxa"/>
            <w:shd w:val="clear" w:color="auto" w:fill="DEEAF6" w:themeFill="accent1" w:themeFillTint="33"/>
          </w:tcPr>
          <w:p w:rsidR="004B4258" w:rsidRPr="00D04DFD" w:rsidRDefault="00D43F10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hyperlink r:id="rId12" w:history="1">
              <w:r w:rsidR="00BE73F5" w:rsidRPr="00D04DFD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https://www.health.gov.au/sites/default/files/documents/2020/03/coronavirus-covid-19-guidelines-for-outbreaks-in-residential-care-facilities.pdf</w:t>
              </w:r>
            </w:hyperlink>
            <w:r w:rsidR="00BE73F5"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F014C5" w:rsidRPr="00D04DFD" w:rsidTr="0088534A">
        <w:trPr>
          <w:trHeight w:val="294"/>
        </w:trPr>
        <w:tc>
          <w:tcPr>
            <w:tcW w:w="1277" w:type="dxa"/>
            <w:shd w:val="clear" w:color="auto" w:fill="E2EFD9" w:themeFill="accent6" w:themeFillTint="33"/>
          </w:tcPr>
          <w:p w:rsidR="00FE5A0D" w:rsidRPr="00D04DFD" w:rsidRDefault="00FE5A0D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16 March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:rsidR="00FE5A0D" w:rsidRPr="00D04DFD" w:rsidRDefault="00FE5A0D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VIC</w:t>
            </w:r>
          </w:p>
        </w:tc>
        <w:tc>
          <w:tcPr>
            <w:tcW w:w="1560" w:type="dxa"/>
            <w:shd w:val="clear" w:color="auto" w:fill="E2EFD9" w:themeFill="accent6" w:themeFillTint="33"/>
          </w:tcPr>
          <w:p w:rsidR="00FE5A0D" w:rsidRPr="00D04DFD" w:rsidRDefault="00832CE4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Declaration</w:t>
            </w:r>
          </w:p>
        </w:tc>
        <w:tc>
          <w:tcPr>
            <w:tcW w:w="5811" w:type="dxa"/>
            <w:shd w:val="clear" w:color="auto" w:fill="E2EFD9" w:themeFill="accent6" w:themeFillTint="33"/>
          </w:tcPr>
          <w:p w:rsidR="00FE5A0D" w:rsidRPr="00D04DFD" w:rsidRDefault="00832CE4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State of emergency declared</w:t>
            </w:r>
            <w:r w:rsidR="00E5253B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:rsidR="00FE5A0D" w:rsidRPr="00D04DFD" w:rsidRDefault="00832CE4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16 March – 13 April (initial period)</w:t>
            </w:r>
          </w:p>
        </w:tc>
        <w:tc>
          <w:tcPr>
            <w:tcW w:w="4394" w:type="dxa"/>
            <w:shd w:val="clear" w:color="auto" w:fill="E2EFD9" w:themeFill="accent6" w:themeFillTint="33"/>
          </w:tcPr>
          <w:p w:rsidR="00FE5A0D" w:rsidRPr="00D04DFD" w:rsidRDefault="00FE5A0D" w:rsidP="00905671">
            <w:pPr>
              <w:pStyle w:val="NormalWeb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04987" w:rsidRPr="00D04DFD" w:rsidTr="0088534A">
        <w:trPr>
          <w:trHeight w:val="294"/>
        </w:trPr>
        <w:tc>
          <w:tcPr>
            <w:tcW w:w="1277" w:type="dxa"/>
            <w:shd w:val="clear" w:color="auto" w:fill="DEEAF6" w:themeFill="accent1" w:themeFillTint="33"/>
          </w:tcPr>
          <w:p w:rsidR="004B4258" w:rsidRPr="00D04DFD" w:rsidRDefault="00BE73F5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18 March</w:t>
            </w:r>
          </w:p>
        </w:tc>
        <w:tc>
          <w:tcPr>
            <w:tcW w:w="1417" w:type="dxa"/>
            <w:shd w:val="clear" w:color="auto" w:fill="DEEAF6" w:themeFill="accent1" w:themeFillTint="33"/>
          </w:tcPr>
          <w:p w:rsidR="00403E8E" w:rsidRDefault="009122E4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Federal</w:t>
            </w:r>
          </w:p>
          <w:p w:rsidR="00403E8E" w:rsidRPr="00403E8E" w:rsidRDefault="00403E8E" w:rsidP="00403E8E"/>
          <w:p w:rsidR="00403E8E" w:rsidRPr="00403E8E" w:rsidRDefault="00403E8E" w:rsidP="00403E8E"/>
          <w:p w:rsidR="00403E8E" w:rsidRPr="00403E8E" w:rsidRDefault="00403E8E" w:rsidP="00403E8E"/>
          <w:p w:rsidR="00403E8E" w:rsidRPr="00403E8E" w:rsidRDefault="00403E8E" w:rsidP="00403E8E"/>
          <w:p w:rsidR="00403E8E" w:rsidRPr="00403E8E" w:rsidRDefault="00403E8E" w:rsidP="00403E8E"/>
          <w:p w:rsidR="00403E8E" w:rsidRPr="00403E8E" w:rsidRDefault="00403E8E" w:rsidP="00403E8E"/>
          <w:p w:rsidR="004B4258" w:rsidRPr="00403E8E" w:rsidRDefault="004B4258" w:rsidP="00403E8E"/>
        </w:tc>
        <w:tc>
          <w:tcPr>
            <w:tcW w:w="1560" w:type="dxa"/>
            <w:shd w:val="clear" w:color="auto" w:fill="DEEAF6" w:themeFill="accent1" w:themeFillTint="33"/>
          </w:tcPr>
          <w:p w:rsidR="004B4258" w:rsidRPr="00D04DFD" w:rsidRDefault="00BE73F5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Mandate</w:t>
            </w:r>
          </w:p>
        </w:tc>
        <w:tc>
          <w:tcPr>
            <w:tcW w:w="5811" w:type="dxa"/>
            <w:shd w:val="clear" w:color="auto" w:fill="DEEAF6" w:themeFill="accent1" w:themeFillTint="33"/>
          </w:tcPr>
          <w:p w:rsidR="00BE73F5" w:rsidRPr="00D04DFD" w:rsidRDefault="00BE73F5" w:rsidP="00BE73F5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Restrictions in aged care facilities</w:t>
            </w:r>
            <w:r w:rsidR="00E5253B">
              <w:rPr>
                <w:rFonts w:ascii="Arial" w:hAnsi="Arial" w:cs="Arial"/>
                <w:color w:val="000000"/>
                <w:sz w:val="18"/>
                <w:szCs w:val="18"/>
              </w:rPr>
              <w:t xml:space="preserve"> implemented.</w:t>
            </w:r>
          </w:p>
          <w:p w:rsidR="00BE73F5" w:rsidRPr="00D04DFD" w:rsidRDefault="00B04987" w:rsidP="00BE73F5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Visitors c</w:t>
            </w:r>
            <w:r w:rsidR="00BE73F5" w:rsidRPr="00D04DFD">
              <w:rPr>
                <w:rFonts w:ascii="Arial" w:hAnsi="Arial" w:cs="Arial"/>
                <w:color w:val="000000"/>
                <w:sz w:val="18"/>
                <w:szCs w:val="18"/>
              </w:rPr>
              <w:t>annot enter aged care facilities:</w:t>
            </w:r>
          </w:p>
          <w:p w:rsidR="00BE73F5" w:rsidRPr="00D04DFD" w:rsidRDefault="00BE73F5" w:rsidP="00784F02">
            <w:pPr>
              <w:pStyle w:val="NormalWeb"/>
              <w:numPr>
                <w:ilvl w:val="0"/>
                <w:numId w:val="13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If returned from overseas in the last 14 days</w:t>
            </w:r>
          </w:p>
          <w:p w:rsidR="00BE73F5" w:rsidRPr="00D04DFD" w:rsidRDefault="00B04987" w:rsidP="00784F02">
            <w:pPr>
              <w:pStyle w:val="NormalWeb"/>
              <w:numPr>
                <w:ilvl w:val="0"/>
                <w:numId w:val="13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If have b</w:t>
            </w:r>
            <w:r w:rsidR="00BE73F5" w:rsidRPr="00D04DFD">
              <w:rPr>
                <w:rFonts w:ascii="Arial" w:hAnsi="Arial" w:cs="Arial"/>
                <w:color w:val="000000"/>
                <w:sz w:val="18"/>
                <w:szCs w:val="18"/>
              </w:rPr>
              <w:t>een in contac</w:t>
            </w:r>
            <w:r w:rsidR="00E5253B">
              <w:rPr>
                <w:rFonts w:ascii="Arial" w:hAnsi="Arial" w:cs="Arial"/>
                <w:color w:val="000000"/>
                <w:sz w:val="18"/>
                <w:szCs w:val="18"/>
              </w:rPr>
              <w:t>t with a confirmed case of COVID</w:t>
            </w:r>
            <w:r w:rsidR="00BE73F5" w:rsidRPr="00D04DFD">
              <w:rPr>
                <w:rFonts w:ascii="Arial" w:hAnsi="Arial" w:cs="Arial"/>
                <w:color w:val="000000"/>
                <w:sz w:val="18"/>
                <w:szCs w:val="18"/>
              </w:rPr>
              <w:t>-19 in the last 14 days</w:t>
            </w:r>
          </w:p>
          <w:p w:rsidR="00BE73F5" w:rsidRPr="00D04DFD" w:rsidRDefault="00E5253B" w:rsidP="00784F02">
            <w:pPr>
              <w:pStyle w:val="NormalWeb"/>
              <w:numPr>
                <w:ilvl w:val="0"/>
                <w:numId w:val="13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If </w:t>
            </w:r>
            <w:r w:rsidR="00B04987">
              <w:rPr>
                <w:rFonts w:ascii="Arial" w:hAnsi="Arial" w:cs="Arial"/>
                <w:color w:val="000000"/>
                <w:sz w:val="18"/>
                <w:szCs w:val="18"/>
              </w:rPr>
              <w:t>unwell</w:t>
            </w:r>
            <w:r w:rsidR="00CD5E5A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="00BE73F5" w:rsidRPr="00D04DFD" w:rsidRDefault="00BE73F5" w:rsidP="00BE73F5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Extra precautions:</w:t>
            </w:r>
          </w:p>
          <w:p w:rsidR="00BE73F5" w:rsidRPr="00D04DFD" w:rsidRDefault="00BE73F5" w:rsidP="00CD5E5A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Short visits 15 minutes in length</w:t>
            </w:r>
          </w:p>
          <w:p w:rsidR="00E5253B" w:rsidRDefault="00BE73F5" w:rsidP="00CD5E5A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No more than two visi</w:t>
            </w:r>
            <w:r w:rsidR="00E5253B">
              <w:rPr>
                <w:rFonts w:ascii="Arial" w:hAnsi="Arial" w:cs="Arial"/>
                <w:color w:val="000000"/>
                <w:sz w:val="18"/>
                <w:szCs w:val="18"/>
              </w:rPr>
              <w:t xml:space="preserve">tors </w:t>
            </w: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at a time</w:t>
            </w:r>
            <w:r w:rsidR="00E5253B">
              <w:rPr>
                <w:rFonts w:ascii="Arial" w:hAnsi="Arial" w:cs="Arial"/>
                <w:color w:val="000000"/>
                <w:sz w:val="18"/>
                <w:szCs w:val="18"/>
              </w:rPr>
              <w:t>, includin</w:t>
            </w:r>
            <w:r w:rsidR="001017C7">
              <w:rPr>
                <w:rFonts w:ascii="Arial" w:hAnsi="Arial" w:cs="Arial"/>
                <w:color w:val="000000"/>
                <w:sz w:val="18"/>
                <w:szCs w:val="18"/>
              </w:rPr>
              <w:t>g medical staff and contractors</w:t>
            </w:r>
          </w:p>
          <w:p w:rsidR="00BE73F5" w:rsidRPr="00D04DFD" w:rsidRDefault="00E5253B" w:rsidP="00CD5E5A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</w:t>
            </w:r>
            <w:r w:rsidR="00BE73F5" w:rsidRPr="00D04DFD">
              <w:rPr>
                <w:rFonts w:ascii="Arial" w:hAnsi="Arial" w:cs="Arial"/>
                <w:color w:val="000000"/>
                <w:sz w:val="18"/>
                <w:szCs w:val="18"/>
              </w:rPr>
              <w:t>athering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s</w:t>
            </w:r>
            <w:r w:rsidR="00BE73F5"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in communal areas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not permitted</w:t>
            </w:r>
          </w:p>
          <w:p w:rsidR="004B4258" w:rsidRPr="00D04DFD" w:rsidRDefault="00BE73F5" w:rsidP="00CD5E5A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No large groups visits, including social activities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:rsidR="004B4258" w:rsidRPr="00D04DFD" w:rsidRDefault="004B4258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394" w:type="dxa"/>
            <w:shd w:val="clear" w:color="auto" w:fill="DEEAF6" w:themeFill="accent1" w:themeFillTint="33"/>
          </w:tcPr>
          <w:p w:rsidR="004B4258" w:rsidRPr="00D04DFD" w:rsidRDefault="00D43F10" w:rsidP="00BE73F5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hyperlink r:id="rId13" w:history="1">
              <w:r w:rsidR="00BE73F5" w:rsidRPr="00D04DFD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https://www.health.gov.au/news/advice-for-aged-care-facilities-and-visitors-to-residents</w:t>
              </w:r>
            </w:hyperlink>
            <w:r w:rsidR="00BE73F5"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F014C5" w:rsidRPr="00D04DFD" w:rsidTr="0088534A">
        <w:trPr>
          <w:trHeight w:val="294"/>
        </w:trPr>
        <w:tc>
          <w:tcPr>
            <w:tcW w:w="1277" w:type="dxa"/>
            <w:shd w:val="clear" w:color="auto" w:fill="E2EFD9" w:themeFill="accent6" w:themeFillTint="33"/>
          </w:tcPr>
          <w:p w:rsidR="006D6BBA" w:rsidRPr="00D04DFD" w:rsidRDefault="006D6BBA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20 March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:rsidR="006D6BBA" w:rsidRPr="00D04DFD" w:rsidRDefault="006D6BBA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Federal</w:t>
            </w:r>
          </w:p>
        </w:tc>
        <w:tc>
          <w:tcPr>
            <w:tcW w:w="1560" w:type="dxa"/>
            <w:shd w:val="clear" w:color="auto" w:fill="E2EFD9" w:themeFill="accent6" w:themeFillTint="33"/>
          </w:tcPr>
          <w:p w:rsidR="006D6BBA" w:rsidRPr="00D04DFD" w:rsidRDefault="006D6BBA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Mandate</w:t>
            </w:r>
          </w:p>
        </w:tc>
        <w:tc>
          <w:tcPr>
            <w:tcW w:w="5811" w:type="dxa"/>
            <w:shd w:val="clear" w:color="auto" w:fill="E2EFD9" w:themeFill="accent6" w:themeFillTint="33"/>
          </w:tcPr>
          <w:p w:rsidR="006D6BBA" w:rsidRPr="00D04DFD" w:rsidRDefault="00B04987" w:rsidP="00B0498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Australian borders are closed. Exemptions apply to </w:t>
            </w:r>
            <w:r w:rsidR="006D6BBA"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Australian citizens, residents and immediate family members.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Self-isolation for 14 days mandatory on arrival (home or hotel).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:rsidR="006D6BBA" w:rsidRPr="00D04DFD" w:rsidRDefault="006D6BBA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25 March - ongoing</w:t>
            </w:r>
          </w:p>
        </w:tc>
        <w:tc>
          <w:tcPr>
            <w:tcW w:w="4394" w:type="dxa"/>
            <w:shd w:val="clear" w:color="auto" w:fill="E2EFD9" w:themeFill="accent6" w:themeFillTint="33"/>
          </w:tcPr>
          <w:p w:rsidR="006D6BBA" w:rsidRPr="00D04DFD" w:rsidRDefault="00D43F10" w:rsidP="00BE73F5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hyperlink r:id="rId14" w:history="1">
              <w:r w:rsidR="006D6BBA" w:rsidRPr="00D04DFD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https://www.australia.gov.au/news-and-updates/march-2020-news-archive</w:t>
              </w:r>
            </w:hyperlink>
            <w:r w:rsidR="006D6BBA"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F014C5" w:rsidRPr="00D04DFD" w:rsidTr="0088534A">
        <w:trPr>
          <w:trHeight w:val="294"/>
        </w:trPr>
        <w:tc>
          <w:tcPr>
            <w:tcW w:w="1277" w:type="dxa"/>
            <w:shd w:val="clear" w:color="auto" w:fill="DEEAF6" w:themeFill="accent1" w:themeFillTint="33"/>
          </w:tcPr>
          <w:p w:rsidR="000A64DC" w:rsidRPr="00D04DFD" w:rsidRDefault="000A64DC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20 March</w:t>
            </w:r>
          </w:p>
        </w:tc>
        <w:tc>
          <w:tcPr>
            <w:tcW w:w="1417" w:type="dxa"/>
            <w:shd w:val="clear" w:color="auto" w:fill="DEEAF6" w:themeFill="accent1" w:themeFillTint="33"/>
          </w:tcPr>
          <w:p w:rsidR="000A64DC" w:rsidRPr="00D04DFD" w:rsidRDefault="000A64DC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WA</w:t>
            </w:r>
          </w:p>
        </w:tc>
        <w:tc>
          <w:tcPr>
            <w:tcW w:w="1560" w:type="dxa"/>
            <w:shd w:val="clear" w:color="auto" w:fill="DEEAF6" w:themeFill="accent1" w:themeFillTint="33"/>
          </w:tcPr>
          <w:p w:rsidR="000A64DC" w:rsidRPr="00D04DFD" w:rsidRDefault="000A64DC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Mandate</w:t>
            </w:r>
          </w:p>
        </w:tc>
        <w:tc>
          <w:tcPr>
            <w:tcW w:w="5811" w:type="dxa"/>
            <w:shd w:val="clear" w:color="auto" w:fill="DEEAF6" w:themeFill="accent1" w:themeFillTint="33"/>
          </w:tcPr>
          <w:p w:rsidR="000A64DC" w:rsidRPr="00D04DFD" w:rsidRDefault="000A64DC" w:rsidP="000A64DC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Visitors to Residential Aged Care Facilities</w:t>
            </w:r>
            <w:r w:rsidR="001017C7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Directions (No. 1) came into effect</w:t>
            </w:r>
            <w:r w:rsidR="001017C7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="000A64DC" w:rsidRPr="00D04DFD" w:rsidRDefault="000A64DC" w:rsidP="000A64DC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DEEAF6" w:themeFill="accent1" w:themeFillTint="33"/>
          </w:tcPr>
          <w:p w:rsidR="000A64DC" w:rsidRPr="00D04DFD" w:rsidRDefault="00784F02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20 March - </w:t>
            </w:r>
            <w:r w:rsidR="000A64DC" w:rsidRPr="00D04DFD">
              <w:rPr>
                <w:rFonts w:ascii="Arial" w:hAnsi="Arial" w:cs="Arial"/>
                <w:color w:val="000000"/>
                <w:sz w:val="18"/>
                <w:szCs w:val="18"/>
              </w:rPr>
              <w:t>25 April</w:t>
            </w:r>
          </w:p>
        </w:tc>
        <w:tc>
          <w:tcPr>
            <w:tcW w:w="4394" w:type="dxa"/>
            <w:shd w:val="clear" w:color="auto" w:fill="DEEAF6" w:themeFill="accent1" w:themeFillTint="33"/>
          </w:tcPr>
          <w:p w:rsidR="000A64DC" w:rsidRPr="00D04DFD" w:rsidRDefault="000A64DC" w:rsidP="00BE73F5">
            <w:pPr>
              <w:pStyle w:val="NormalWeb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014C5" w:rsidRPr="00D04DFD" w:rsidTr="0088534A">
        <w:trPr>
          <w:trHeight w:val="294"/>
        </w:trPr>
        <w:tc>
          <w:tcPr>
            <w:tcW w:w="1277" w:type="dxa"/>
            <w:shd w:val="clear" w:color="auto" w:fill="DEEAF6" w:themeFill="accent1" w:themeFillTint="33"/>
          </w:tcPr>
          <w:p w:rsidR="00933E71" w:rsidRPr="00D04DFD" w:rsidRDefault="00933E71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20 March</w:t>
            </w:r>
          </w:p>
        </w:tc>
        <w:tc>
          <w:tcPr>
            <w:tcW w:w="1417" w:type="dxa"/>
            <w:shd w:val="clear" w:color="auto" w:fill="DEEAF6" w:themeFill="accent1" w:themeFillTint="33"/>
          </w:tcPr>
          <w:p w:rsidR="00933E71" w:rsidRPr="00D04DFD" w:rsidRDefault="00933E71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All states</w:t>
            </w:r>
          </w:p>
        </w:tc>
        <w:tc>
          <w:tcPr>
            <w:tcW w:w="1560" w:type="dxa"/>
            <w:shd w:val="clear" w:color="auto" w:fill="DEEAF6" w:themeFill="accent1" w:themeFillTint="33"/>
          </w:tcPr>
          <w:p w:rsidR="00933E71" w:rsidRPr="00D04DFD" w:rsidRDefault="00933E71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News report</w:t>
            </w:r>
          </w:p>
        </w:tc>
        <w:tc>
          <w:tcPr>
            <w:tcW w:w="5811" w:type="dxa"/>
            <w:shd w:val="clear" w:color="auto" w:fill="DEEAF6" w:themeFill="accent1" w:themeFillTint="33"/>
          </w:tcPr>
          <w:p w:rsidR="00933E71" w:rsidRPr="00D04DFD" w:rsidRDefault="00933E71" w:rsidP="00BE73F5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Reports of voluntary total lockdowns (banning visitors outright) imposed by individual residential care facilities, more stringent than government advice</w:t>
            </w:r>
            <w:r w:rsidR="001017C7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:rsidR="00933E71" w:rsidRPr="00D04DFD" w:rsidRDefault="00933E71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394" w:type="dxa"/>
            <w:shd w:val="clear" w:color="auto" w:fill="DEEAF6" w:themeFill="accent1" w:themeFillTint="33"/>
          </w:tcPr>
          <w:p w:rsidR="00933E71" w:rsidRPr="00D04DFD" w:rsidRDefault="00933E71" w:rsidP="00BE73F5">
            <w:pPr>
              <w:pStyle w:val="NormalWeb"/>
              <w:rPr>
                <w:rFonts w:ascii="Arial" w:hAnsi="Arial" w:cs="Arial"/>
                <w:sz w:val="18"/>
                <w:szCs w:val="18"/>
              </w:rPr>
            </w:pPr>
            <w:r w:rsidRPr="00D04DFD">
              <w:rPr>
                <w:rFonts w:ascii="Arial" w:hAnsi="Arial" w:cs="Arial"/>
                <w:sz w:val="18"/>
                <w:szCs w:val="18"/>
              </w:rPr>
              <w:t xml:space="preserve">“Some Australian Aged Care Homes Go Beyond Official Coronavirus Advice with Lockdowns,” The Guardian, March 20, 2020, </w:t>
            </w:r>
            <w:hyperlink r:id="rId15" w:history="1">
              <w:r w:rsidRPr="00D04DFD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https://www.theguardian.com/world/2020/mar/20/some-australian-aged-care-homes-go-beyond-official-coronavirus-advice-with-lockdowns</w:t>
              </w:r>
            </w:hyperlink>
            <w:r w:rsidRPr="00D04DFD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F014C5" w:rsidRPr="00D04DFD" w:rsidTr="0088534A">
        <w:trPr>
          <w:trHeight w:val="294"/>
        </w:trPr>
        <w:tc>
          <w:tcPr>
            <w:tcW w:w="1277" w:type="dxa"/>
            <w:shd w:val="clear" w:color="auto" w:fill="DEEAF6" w:themeFill="accent1" w:themeFillTint="33"/>
          </w:tcPr>
          <w:p w:rsidR="00CE11CF" w:rsidRPr="00D04DFD" w:rsidRDefault="00CE11CF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20 March</w:t>
            </w:r>
          </w:p>
        </w:tc>
        <w:tc>
          <w:tcPr>
            <w:tcW w:w="1417" w:type="dxa"/>
            <w:shd w:val="clear" w:color="auto" w:fill="DEEAF6" w:themeFill="accent1" w:themeFillTint="33"/>
          </w:tcPr>
          <w:p w:rsidR="00CE11CF" w:rsidRPr="00D04DFD" w:rsidRDefault="00CE11CF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Federal</w:t>
            </w:r>
          </w:p>
        </w:tc>
        <w:tc>
          <w:tcPr>
            <w:tcW w:w="1560" w:type="dxa"/>
            <w:shd w:val="clear" w:color="auto" w:fill="DEEAF6" w:themeFill="accent1" w:themeFillTint="33"/>
          </w:tcPr>
          <w:p w:rsidR="00CE11CF" w:rsidRPr="00D04DFD" w:rsidRDefault="00CE11CF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Announcement</w:t>
            </w:r>
          </w:p>
        </w:tc>
        <w:tc>
          <w:tcPr>
            <w:tcW w:w="5811" w:type="dxa"/>
            <w:shd w:val="clear" w:color="auto" w:fill="DEEAF6" w:themeFill="accent1" w:themeFillTint="33"/>
          </w:tcPr>
          <w:p w:rsidR="00CE11CF" w:rsidRPr="00D04DFD" w:rsidRDefault="00CE11CF" w:rsidP="00CE11CF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Ag</w:t>
            </w:r>
            <w:r w:rsidR="006D4433">
              <w:rPr>
                <w:rFonts w:ascii="Arial" w:hAnsi="Arial" w:cs="Arial"/>
                <w:color w:val="000000"/>
                <w:sz w:val="18"/>
                <w:szCs w:val="18"/>
              </w:rPr>
              <w:t>ed Care Royal Commission suspends</w:t>
            </w: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all hearings, workshops and gr</w:t>
            </w:r>
            <w:r w:rsidR="001017C7">
              <w:rPr>
                <w:rFonts w:ascii="Arial" w:hAnsi="Arial" w:cs="Arial"/>
                <w:color w:val="000000"/>
                <w:sz w:val="18"/>
                <w:szCs w:val="18"/>
              </w:rPr>
              <w:t>oup consultations until</w:t>
            </w: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the end of May</w:t>
            </w:r>
            <w:r w:rsidR="001017C7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:rsidR="00CE11CF" w:rsidRPr="00D04DFD" w:rsidRDefault="00CE11CF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20 March – end May</w:t>
            </w:r>
          </w:p>
        </w:tc>
        <w:tc>
          <w:tcPr>
            <w:tcW w:w="4394" w:type="dxa"/>
            <w:shd w:val="clear" w:color="auto" w:fill="DEEAF6" w:themeFill="accent1" w:themeFillTint="33"/>
          </w:tcPr>
          <w:p w:rsidR="00CE11CF" w:rsidRPr="00D04DFD" w:rsidRDefault="00D43F10" w:rsidP="00BE73F5">
            <w:pPr>
              <w:pStyle w:val="NormalWeb"/>
              <w:rPr>
                <w:rFonts w:ascii="Arial" w:hAnsi="Arial" w:cs="Arial"/>
                <w:sz w:val="18"/>
                <w:szCs w:val="18"/>
              </w:rPr>
            </w:pPr>
            <w:hyperlink r:id="rId16" w:history="1">
              <w:r w:rsidR="00CE11CF" w:rsidRPr="00D04DFD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https://agedcare.royalcommission.gov.au/news-and-media/aged-care-royal-commission-suspends-hearings-and-workshops</w:t>
              </w:r>
            </w:hyperlink>
          </w:p>
        </w:tc>
      </w:tr>
      <w:tr w:rsidR="00D0583E" w:rsidRPr="00D04DFD" w:rsidTr="0088534A">
        <w:trPr>
          <w:trHeight w:val="294"/>
        </w:trPr>
        <w:tc>
          <w:tcPr>
            <w:tcW w:w="1277" w:type="dxa"/>
            <w:shd w:val="clear" w:color="auto" w:fill="DEEAF6" w:themeFill="accent1" w:themeFillTint="33"/>
          </w:tcPr>
          <w:p w:rsidR="00922764" w:rsidRPr="00D04DFD" w:rsidRDefault="00922764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20 March</w:t>
            </w:r>
          </w:p>
        </w:tc>
        <w:tc>
          <w:tcPr>
            <w:tcW w:w="1417" w:type="dxa"/>
            <w:shd w:val="clear" w:color="auto" w:fill="DEEAF6" w:themeFill="accent1" w:themeFillTint="33"/>
          </w:tcPr>
          <w:p w:rsidR="00922764" w:rsidRPr="00D04DFD" w:rsidRDefault="00922764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Federal </w:t>
            </w:r>
          </w:p>
        </w:tc>
        <w:tc>
          <w:tcPr>
            <w:tcW w:w="1560" w:type="dxa"/>
            <w:shd w:val="clear" w:color="auto" w:fill="DEEAF6" w:themeFill="accent1" w:themeFillTint="33"/>
          </w:tcPr>
          <w:p w:rsidR="00922764" w:rsidRPr="00D04DFD" w:rsidRDefault="00922764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Funding announcement</w:t>
            </w:r>
          </w:p>
        </w:tc>
        <w:tc>
          <w:tcPr>
            <w:tcW w:w="5811" w:type="dxa"/>
            <w:shd w:val="clear" w:color="auto" w:fill="DEEAF6" w:themeFill="accent1" w:themeFillTint="33"/>
          </w:tcPr>
          <w:p w:rsidR="00922764" w:rsidRPr="00D04DFD" w:rsidRDefault="004834C3" w:rsidP="00BE73F5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Additional f</w:t>
            </w:r>
            <w:r w:rsidR="00922764" w:rsidRPr="00D04DFD">
              <w:rPr>
                <w:rFonts w:ascii="Arial" w:hAnsi="Arial" w:cs="Arial"/>
                <w:color w:val="000000"/>
                <w:sz w:val="18"/>
                <w:szCs w:val="18"/>
              </w:rPr>
              <w:t>unding announced for:</w:t>
            </w:r>
          </w:p>
          <w:p w:rsidR="00922764" w:rsidRPr="00D04DFD" w:rsidRDefault="00922764" w:rsidP="00784F02">
            <w:pPr>
              <w:pStyle w:val="NormalWeb"/>
              <w:numPr>
                <w:ilvl w:val="0"/>
                <w:numId w:val="12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Workforce </w:t>
            </w:r>
            <w:r w:rsidR="004834C3"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supply and </w:t>
            </w: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retention in residential and home care</w:t>
            </w:r>
          </w:p>
          <w:p w:rsidR="004834C3" w:rsidRPr="00D04DFD" w:rsidRDefault="004834C3" w:rsidP="00784F02">
            <w:pPr>
              <w:pStyle w:val="NormalWeb"/>
              <w:numPr>
                <w:ilvl w:val="0"/>
                <w:numId w:val="12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Home care providers and organisations that deliver the CHSP</w:t>
            </w:r>
          </w:p>
          <w:p w:rsidR="00922764" w:rsidRPr="00784F02" w:rsidRDefault="004834C3" w:rsidP="00BE73F5">
            <w:pPr>
              <w:pStyle w:val="NormalWeb"/>
              <w:numPr>
                <w:ilvl w:val="0"/>
                <w:numId w:val="12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My Aged Care to meet the surge in COVID-19 specific enquiries</w:t>
            </w:r>
            <w:r w:rsidR="00CD5E5A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:rsidR="00922764" w:rsidRPr="00D04DFD" w:rsidRDefault="00922764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394" w:type="dxa"/>
            <w:shd w:val="clear" w:color="auto" w:fill="DEEAF6" w:themeFill="accent1" w:themeFillTint="33"/>
          </w:tcPr>
          <w:p w:rsidR="00922764" w:rsidRPr="00D04DFD" w:rsidRDefault="00D43F10" w:rsidP="00BE73F5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hyperlink r:id="rId17" w:history="1">
              <w:r w:rsidR="004834C3" w:rsidRPr="00D04DFD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https://www.health.gov.au/ministers/senator-the-hon-richard-colbeck/media/measures-to-support-senior-australians-and-those-who-care-for-them</w:t>
              </w:r>
            </w:hyperlink>
            <w:r w:rsidR="004834C3"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D0583E" w:rsidRPr="00D04DFD" w:rsidTr="0088534A">
        <w:trPr>
          <w:trHeight w:val="294"/>
        </w:trPr>
        <w:tc>
          <w:tcPr>
            <w:tcW w:w="1277" w:type="dxa"/>
            <w:shd w:val="clear" w:color="auto" w:fill="DEEAF6" w:themeFill="accent1" w:themeFillTint="33"/>
          </w:tcPr>
          <w:p w:rsidR="00936CE1" w:rsidRPr="00D04DFD" w:rsidRDefault="00936CE1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21 March</w:t>
            </w:r>
          </w:p>
        </w:tc>
        <w:tc>
          <w:tcPr>
            <w:tcW w:w="1417" w:type="dxa"/>
            <w:shd w:val="clear" w:color="auto" w:fill="DEEAF6" w:themeFill="accent1" w:themeFillTint="33"/>
          </w:tcPr>
          <w:p w:rsidR="00936CE1" w:rsidRPr="00D04DFD" w:rsidRDefault="00936CE1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QLD</w:t>
            </w:r>
          </w:p>
        </w:tc>
        <w:tc>
          <w:tcPr>
            <w:tcW w:w="1560" w:type="dxa"/>
            <w:shd w:val="clear" w:color="auto" w:fill="DEEAF6" w:themeFill="accent1" w:themeFillTint="33"/>
          </w:tcPr>
          <w:p w:rsidR="00936CE1" w:rsidRPr="00D04DFD" w:rsidRDefault="00936CE1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Direction</w:t>
            </w:r>
          </w:p>
        </w:tc>
        <w:tc>
          <w:tcPr>
            <w:tcW w:w="5811" w:type="dxa"/>
            <w:shd w:val="clear" w:color="auto" w:fill="DEEAF6" w:themeFill="accent1" w:themeFillTint="33"/>
          </w:tcPr>
          <w:p w:rsidR="00936CE1" w:rsidRPr="00D04DFD" w:rsidRDefault="00936CE1" w:rsidP="00BE73F5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Aged Care Direction No. 1 released by QLD CHO deta</w:t>
            </w:r>
            <w:r w:rsidR="00344B18">
              <w:rPr>
                <w:rFonts w:ascii="Arial" w:hAnsi="Arial" w:cs="Arial"/>
                <w:color w:val="000000"/>
                <w:sz w:val="18"/>
                <w:szCs w:val="18"/>
              </w:rPr>
              <w:t xml:space="preserve">iling restrictions to visiting </w:t>
            </w: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RACFs</w:t>
            </w:r>
            <w:r w:rsidR="00D3172A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:rsidR="00936CE1" w:rsidRPr="00D04DFD" w:rsidRDefault="00936CE1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394" w:type="dxa"/>
            <w:shd w:val="clear" w:color="auto" w:fill="DEEAF6" w:themeFill="accent1" w:themeFillTint="33"/>
          </w:tcPr>
          <w:p w:rsidR="00936CE1" w:rsidRPr="00D04DFD" w:rsidRDefault="00D43F10" w:rsidP="00BE73F5">
            <w:pPr>
              <w:pStyle w:val="NormalWeb"/>
              <w:rPr>
                <w:rFonts w:ascii="Arial" w:hAnsi="Arial" w:cs="Arial"/>
                <w:sz w:val="18"/>
                <w:szCs w:val="18"/>
              </w:rPr>
            </w:pPr>
            <w:hyperlink r:id="rId18" w:history="1">
              <w:r w:rsidR="00936CE1" w:rsidRPr="00D04DFD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https://www.health.qld.gov.au/system-governance/legislation/cho-public-health-directions-under- expanded-public-health-act-powers/revoked/aged-care-1</w:t>
              </w:r>
            </w:hyperlink>
            <w:r w:rsidR="00936CE1" w:rsidRPr="00D04DFD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D0583E" w:rsidRPr="00D04DFD" w:rsidTr="0088534A">
        <w:trPr>
          <w:trHeight w:val="294"/>
        </w:trPr>
        <w:tc>
          <w:tcPr>
            <w:tcW w:w="1277" w:type="dxa"/>
            <w:shd w:val="clear" w:color="auto" w:fill="E2EFD9" w:themeFill="accent6" w:themeFillTint="33"/>
          </w:tcPr>
          <w:p w:rsidR="00C27B50" w:rsidRPr="00D04DFD" w:rsidRDefault="00C27B50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22 March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:rsidR="00C27B50" w:rsidRPr="00D04DFD" w:rsidRDefault="00C27B50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SA</w:t>
            </w:r>
          </w:p>
        </w:tc>
        <w:tc>
          <w:tcPr>
            <w:tcW w:w="1560" w:type="dxa"/>
            <w:shd w:val="clear" w:color="auto" w:fill="E2EFD9" w:themeFill="accent6" w:themeFillTint="33"/>
          </w:tcPr>
          <w:p w:rsidR="00C27B50" w:rsidRPr="00D04DFD" w:rsidRDefault="00C27B50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Declaration</w:t>
            </w:r>
          </w:p>
        </w:tc>
        <w:tc>
          <w:tcPr>
            <w:tcW w:w="5811" w:type="dxa"/>
            <w:shd w:val="clear" w:color="auto" w:fill="E2EFD9" w:themeFill="accent6" w:themeFillTint="33"/>
          </w:tcPr>
          <w:p w:rsidR="00C27B50" w:rsidRPr="00D04DFD" w:rsidRDefault="002E7566" w:rsidP="00BE73F5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Initial d</w:t>
            </w:r>
            <w:r w:rsidR="00C27B50" w:rsidRPr="00D04DFD">
              <w:rPr>
                <w:rFonts w:ascii="Arial" w:hAnsi="Arial" w:cs="Arial"/>
                <w:color w:val="000000"/>
                <w:sz w:val="18"/>
                <w:szCs w:val="18"/>
              </w:rPr>
              <w:t>eclaration of a Major Emergency</w:t>
            </w:r>
            <w:r w:rsidR="00784F02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:rsidR="00C27B50" w:rsidRPr="00D04DFD" w:rsidRDefault="00C27B50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22 March - </w:t>
            </w:r>
          </w:p>
        </w:tc>
        <w:tc>
          <w:tcPr>
            <w:tcW w:w="4394" w:type="dxa"/>
            <w:shd w:val="clear" w:color="auto" w:fill="E2EFD9" w:themeFill="accent6" w:themeFillTint="33"/>
          </w:tcPr>
          <w:p w:rsidR="00C27B50" w:rsidRPr="00D04DFD" w:rsidRDefault="00D43F10" w:rsidP="00BE73F5">
            <w:pPr>
              <w:pStyle w:val="NormalWeb"/>
              <w:rPr>
                <w:rFonts w:ascii="Arial" w:hAnsi="Arial" w:cs="Arial"/>
                <w:sz w:val="18"/>
                <w:szCs w:val="18"/>
              </w:rPr>
            </w:pPr>
            <w:hyperlink r:id="rId19" w:history="1">
              <w:r w:rsidR="00C27B50" w:rsidRPr="00D04DFD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https://www.covid-19.sa.gov.au/emergency-declarations/emergency-declaration</w:t>
              </w:r>
            </w:hyperlink>
            <w:r w:rsidR="00C27B50" w:rsidRPr="00D04DFD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D0583E" w:rsidRPr="00D04DFD" w:rsidTr="0088534A">
        <w:trPr>
          <w:trHeight w:val="294"/>
        </w:trPr>
        <w:tc>
          <w:tcPr>
            <w:tcW w:w="1277" w:type="dxa"/>
            <w:shd w:val="clear" w:color="auto" w:fill="DEEAF6" w:themeFill="accent1" w:themeFillTint="33"/>
          </w:tcPr>
          <w:p w:rsidR="004172C5" w:rsidRPr="00D04DFD" w:rsidRDefault="004172C5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22 March</w:t>
            </w:r>
          </w:p>
        </w:tc>
        <w:tc>
          <w:tcPr>
            <w:tcW w:w="1417" w:type="dxa"/>
            <w:shd w:val="clear" w:color="auto" w:fill="DEEAF6" w:themeFill="accent1" w:themeFillTint="33"/>
          </w:tcPr>
          <w:p w:rsidR="004172C5" w:rsidRPr="00D04DFD" w:rsidRDefault="004172C5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SA</w:t>
            </w:r>
          </w:p>
        </w:tc>
        <w:tc>
          <w:tcPr>
            <w:tcW w:w="1560" w:type="dxa"/>
            <w:shd w:val="clear" w:color="auto" w:fill="DEEAF6" w:themeFill="accent1" w:themeFillTint="33"/>
          </w:tcPr>
          <w:p w:rsidR="004172C5" w:rsidRPr="00D04DFD" w:rsidRDefault="004172C5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Direction</w:t>
            </w:r>
          </w:p>
        </w:tc>
        <w:tc>
          <w:tcPr>
            <w:tcW w:w="5811" w:type="dxa"/>
            <w:shd w:val="clear" w:color="auto" w:fill="DEEAF6" w:themeFill="accent1" w:themeFillTint="33"/>
          </w:tcPr>
          <w:p w:rsidR="004172C5" w:rsidRPr="00D04DFD" w:rsidRDefault="004172C5" w:rsidP="00BE73F5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Emergency Management (Residential Aged Care Facilities) (COVID-19) Direction 2020 released</w:t>
            </w:r>
            <w:r w:rsidR="00D43574"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detailing initial visitation restrictions</w:t>
            </w:r>
            <w:r w:rsidR="00784F02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:rsidR="004172C5" w:rsidRPr="00D04DFD" w:rsidRDefault="004172C5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22 March</w:t>
            </w:r>
          </w:p>
        </w:tc>
        <w:tc>
          <w:tcPr>
            <w:tcW w:w="4394" w:type="dxa"/>
            <w:shd w:val="clear" w:color="auto" w:fill="DEEAF6" w:themeFill="accent1" w:themeFillTint="33"/>
          </w:tcPr>
          <w:p w:rsidR="004172C5" w:rsidRPr="00D04DFD" w:rsidRDefault="00D43F10" w:rsidP="00BE73F5">
            <w:pPr>
              <w:pStyle w:val="NormalWeb"/>
              <w:rPr>
                <w:rFonts w:ascii="Arial" w:hAnsi="Arial" w:cs="Arial"/>
                <w:sz w:val="18"/>
                <w:szCs w:val="18"/>
              </w:rPr>
            </w:pPr>
            <w:hyperlink r:id="rId20" w:history="1">
              <w:r w:rsidR="004172C5" w:rsidRPr="00D04DFD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https://www.covid-19.sa.gov.au/__data/assets/pdf_file/0003/156612/Emergency-Management-Residential-Aged-Care-Facilities-COVID-19-Direction.pdf</w:t>
              </w:r>
            </w:hyperlink>
            <w:r w:rsidR="004172C5" w:rsidRPr="00D04DFD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D0583E" w:rsidRPr="00D04DFD" w:rsidTr="0088534A">
        <w:trPr>
          <w:trHeight w:val="294"/>
        </w:trPr>
        <w:tc>
          <w:tcPr>
            <w:tcW w:w="1277" w:type="dxa"/>
            <w:shd w:val="clear" w:color="auto" w:fill="DEEAF6" w:themeFill="accent1" w:themeFillTint="33"/>
          </w:tcPr>
          <w:p w:rsidR="00C757C0" w:rsidRPr="00D04DFD" w:rsidRDefault="00C757C0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23 March</w:t>
            </w:r>
          </w:p>
        </w:tc>
        <w:tc>
          <w:tcPr>
            <w:tcW w:w="1417" w:type="dxa"/>
            <w:shd w:val="clear" w:color="auto" w:fill="DEEAF6" w:themeFill="accent1" w:themeFillTint="33"/>
          </w:tcPr>
          <w:p w:rsidR="00C757C0" w:rsidRPr="00D04DFD" w:rsidRDefault="00C757C0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TAS</w:t>
            </w:r>
          </w:p>
        </w:tc>
        <w:tc>
          <w:tcPr>
            <w:tcW w:w="1560" w:type="dxa"/>
            <w:shd w:val="clear" w:color="auto" w:fill="DEEAF6" w:themeFill="accent1" w:themeFillTint="33"/>
          </w:tcPr>
          <w:p w:rsidR="00C757C0" w:rsidRPr="00D04DFD" w:rsidRDefault="00C757C0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Direction</w:t>
            </w:r>
          </w:p>
        </w:tc>
        <w:tc>
          <w:tcPr>
            <w:tcW w:w="5811" w:type="dxa"/>
            <w:shd w:val="clear" w:color="auto" w:fill="DEEAF6" w:themeFill="accent1" w:themeFillTint="33"/>
          </w:tcPr>
          <w:p w:rsidR="00C757C0" w:rsidRPr="00D04DFD" w:rsidRDefault="00C757C0" w:rsidP="00BE73F5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Public Health Direction released by Director of Public Health detailing restrictions</w:t>
            </w:r>
            <w:r w:rsidR="00D0583E">
              <w:rPr>
                <w:rFonts w:ascii="Arial" w:hAnsi="Arial" w:cs="Arial"/>
                <w:color w:val="000000"/>
                <w:sz w:val="18"/>
                <w:szCs w:val="18"/>
              </w:rPr>
              <w:t>,</w:t>
            </w: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incl</w:t>
            </w:r>
            <w:r w:rsidR="00D0583E">
              <w:rPr>
                <w:rFonts w:ascii="Arial" w:hAnsi="Arial" w:cs="Arial"/>
                <w:color w:val="000000"/>
                <w:sz w:val="18"/>
                <w:szCs w:val="18"/>
              </w:rPr>
              <w:t xml:space="preserve">uding </w:t>
            </w:r>
            <w:r w:rsidR="00784F02">
              <w:rPr>
                <w:rFonts w:ascii="Arial" w:hAnsi="Arial" w:cs="Arial"/>
                <w:color w:val="000000"/>
                <w:sz w:val="18"/>
                <w:szCs w:val="18"/>
              </w:rPr>
              <w:t>to aged care</w:t>
            </w: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. </w:t>
            </w:r>
            <w:r w:rsidR="004C56C7"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No more than 2 visitors for no more than 2 hours, no one under 16. 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:rsidR="00C757C0" w:rsidRPr="00D04DFD" w:rsidRDefault="004C56C7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23 March – 15 April</w:t>
            </w:r>
          </w:p>
        </w:tc>
        <w:tc>
          <w:tcPr>
            <w:tcW w:w="4394" w:type="dxa"/>
            <w:shd w:val="clear" w:color="auto" w:fill="DEEAF6" w:themeFill="accent1" w:themeFillTint="33"/>
          </w:tcPr>
          <w:p w:rsidR="00C757C0" w:rsidRPr="00D04DFD" w:rsidRDefault="00D43F10" w:rsidP="00BE73F5">
            <w:pPr>
              <w:pStyle w:val="NormalWeb"/>
              <w:rPr>
                <w:rFonts w:ascii="Arial" w:hAnsi="Arial" w:cs="Arial"/>
                <w:sz w:val="18"/>
                <w:szCs w:val="18"/>
              </w:rPr>
            </w:pPr>
            <w:hyperlink r:id="rId21" w:history="1">
              <w:r w:rsidR="004C56C7" w:rsidRPr="00D04DFD">
                <w:rPr>
                  <w:rStyle w:val="Hyperlink"/>
                  <w:rFonts w:ascii="Arial" w:hAnsi="Arial" w:cs="Arial"/>
                  <w:sz w:val="18"/>
                  <w:szCs w:val="18"/>
                </w:rPr>
                <w:t>http://www.gazette.tas.gov.au/editions/2020/march_2020/21954_-_Special_23_March_2020.pdf</w:t>
              </w:r>
            </w:hyperlink>
            <w:r w:rsidR="004C56C7" w:rsidRPr="00D04DFD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D0583E" w:rsidRPr="00D04DFD" w:rsidTr="0088534A">
        <w:trPr>
          <w:trHeight w:val="294"/>
        </w:trPr>
        <w:tc>
          <w:tcPr>
            <w:tcW w:w="1277" w:type="dxa"/>
            <w:shd w:val="clear" w:color="auto" w:fill="DEEAF6" w:themeFill="accent1" w:themeFillTint="33"/>
          </w:tcPr>
          <w:p w:rsidR="00584206" w:rsidRPr="00D04DFD" w:rsidRDefault="00584206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23 March</w:t>
            </w:r>
          </w:p>
        </w:tc>
        <w:tc>
          <w:tcPr>
            <w:tcW w:w="1417" w:type="dxa"/>
            <w:shd w:val="clear" w:color="auto" w:fill="DEEAF6" w:themeFill="accent1" w:themeFillTint="33"/>
          </w:tcPr>
          <w:p w:rsidR="00584206" w:rsidRPr="00D04DFD" w:rsidRDefault="00584206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ACT</w:t>
            </w:r>
          </w:p>
        </w:tc>
        <w:tc>
          <w:tcPr>
            <w:tcW w:w="1560" w:type="dxa"/>
            <w:shd w:val="clear" w:color="auto" w:fill="DEEAF6" w:themeFill="accent1" w:themeFillTint="33"/>
          </w:tcPr>
          <w:p w:rsidR="00584206" w:rsidRPr="00D04DFD" w:rsidRDefault="00584206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Mandate</w:t>
            </w:r>
          </w:p>
        </w:tc>
        <w:tc>
          <w:tcPr>
            <w:tcW w:w="5811" w:type="dxa"/>
            <w:shd w:val="clear" w:color="auto" w:fill="DEEAF6" w:themeFill="accent1" w:themeFillTint="33"/>
          </w:tcPr>
          <w:p w:rsidR="00584206" w:rsidRPr="00D04DFD" w:rsidRDefault="00584206" w:rsidP="00BE73F5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Initial RACF visitation restrictions implemented</w:t>
            </w:r>
            <w:r w:rsidR="00784F02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:rsidR="00584206" w:rsidRPr="00D04DFD" w:rsidRDefault="00584206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23 March - </w:t>
            </w:r>
          </w:p>
        </w:tc>
        <w:tc>
          <w:tcPr>
            <w:tcW w:w="4394" w:type="dxa"/>
            <w:shd w:val="clear" w:color="auto" w:fill="DEEAF6" w:themeFill="accent1" w:themeFillTint="33"/>
          </w:tcPr>
          <w:p w:rsidR="00584206" w:rsidRPr="00D04DFD" w:rsidRDefault="00D43F10" w:rsidP="00BE73F5">
            <w:pPr>
              <w:pStyle w:val="NormalWeb"/>
              <w:rPr>
                <w:rFonts w:ascii="Arial" w:hAnsi="Arial" w:cs="Arial"/>
                <w:sz w:val="18"/>
                <w:szCs w:val="18"/>
              </w:rPr>
            </w:pPr>
            <w:hyperlink r:id="rId22" w:anchor="Advice-for-visitors-to-aged-care-facilities" w:history="1">
              <w:r w:rsidR="00584206" w:rsidRPr="00D04DFD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https://www.covid19.act.gov.au/stay-safe-and-healthy/aged-care#Advice-for-visitors-to-aged-care-facilities</w:t>
              </w:r>
            </w:hyperlink>
            <w:r w:rsidR="00584206" w:rsidRPr="00D04DFD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F014C5" w:rsidRPr="00D04DFD" w:rsidTr="0088534A">
        <w:trPr>
          <w:trHeight w:val="304"/>
        </w:trPr>
        <w:tc>
          <w:tcPr>
            <w:tcW w:w="1277" w:type="dxa"/>
            <w:shd w:val="clear" w:color="auto" w:fill="E2EFD9" w:themeFill="accent6" w:themeFillTint="33"/>
          </w:tcPr>
          <w:p w:rsidR="00395685" w:rsidRPr="00D04DFD" w:rsidRDefault="00D0583E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23</w:t>
            </w:r>
            <w:r w:rsidR="00395685"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March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:rsidR="00395685" w:rsidRPr="00D04DFD" w:rsidRDefault="00395685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All states</w:t>
            </w:r>
          </w:p>
        </w:tc>
        <w:tc>
          <w:tcPr>
            <w:tcW w:w="1560" w:type="dxa"/>
            <w:shd w:val="clear" w:color="auto" w:fill="E2EFD9" w:themeFill="accent6" w:themeFillTint="33"/>
          </w:tcPr>
          <w:p w:rsidR="00395685" w:rsidRPr="00D04DFD" w:rsidRDefault="00395685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Mandate</w:t>
            </w:r>
          </w:p>
        </w:tc>
        <w:tc>
          <w:tcPr>
            <w:tcW w:w="5811" w:type="dxa"/>
            <w:shd w:val="clear" w:color="auto" w:fill="E2EFD9" w:themeFill="accent6" w:themeFillTint="33"/>
          </w:tcPr>
          <w:p w:rsidR="00395685" w:rsidRPr="00D04DFD" w:rsidRDefault="00395685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Stage 2 restrictions </w:t>
            </w:r>
            <w:r w:rsidR="00D0583E">
              <w:rPr>
                <w:rFonts w:ascii="Arial" w:hAnsi="Arial" w:cs="Arial"/>
                <w:color w:val="000000"/>
                <w:sz w:val="18"/>
                <w:szCs w:val="18"/>
              </w:rPr>
              <w:t xml:space="preserve">implemented. Non-essential </w:t>
            </w: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activities</w:t>
            </w:r>
            <w:r w:rsidR="00D0583E">
              <w:rPr>
                <w:rFonts w:ascii="Arial" w:hAnsi="Arial" w:cs="Arial"/>
                <w:color w:val="000000"/>
                <w:sz w:val="18"/>
                <w:szCs w:val="18"/>
              </w:rPr>
              <w:t xml:space="preserve"> further restricted, non-essential venues and business close.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:rsidR="00395685" w:rsidRPr="00D04DFD" w:rsidRDefault="00D0583E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</w:t>
            </w:r>
            <w:r w:rsidR="00395685"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March - </w:t>
            </w:r>
          </w:p>
        </w:tc>
        <w:tc>
          <w:tcPr>
            <w:tcW w:w="4394" w:type="dxa"/>
            <w:shd w:val="clear" w:color="auto" w:fill="E2EFD9" w:themeFill="accent6" w:themeFillTint="33"/>
          </w:tcPr>
          <w:p w:rsidR="00395685" w:rsidRPr="00D04DFD" w:rsidRDefault="00395685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0583E" w:rsidRPr="00D04DFD" w:rsidTr="0088534A">
        <w:trPr>
          <w:trHeight w:val="304"/>
        </w:trPr>
        <w:tc>
          <w:tcPr>
            <w:tcW w:w="1277" w:type="dxa"/>
            <w:shd w:val="clear" w:color="auto" w:fill="DEEAF6" w:themeFill="accent1" w:themeFillTint="33"/>
          </w:tcPr>
          <w:p w:rsidR="00D0583E" w:rsidRPr="00D04DFD" w:rsidRDefault="00D0583E" w:rsidP="005905F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24 March</w:t>
            </w:r>
          </w:p>
        </w:tc>
        <w:tc>
          <w:tcPr>
            <w:tcW w:w="1417" w:type="dxa"/>
            <w:shd w:val="clear" w:color="auto" w:fill="DEEAF6" w:themeFill="accent1" w:themeFillTint="33"/>
          </w:tcPr>
          <w:p w:rsidR="00D0583E" w:rsidRPr="00D04DFD" w:rsidRDefault="00D0583E" w:rsidP="005905F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NSW</w:t>
            </w:r>
          </w:p>
        </w:tc>
        <w:tc>
          <w:tcPr>
            <w:tcW w:w="1560" w:type="dxa"/>
            <w:shd w:val="clear" w:color="auto" w:fill="DEEAF6" w:themeFill="accent1" w:themeFillTint="33"/>
          </w:tcPr>
          <w:p w:rsidR="00D0583E" w:rsidRPr="00D04DFD" w:rsidRDefault="00D0583E" w:rsidP="005905F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Mandate</w:t>
            </w:r>
          </w:p>
        </w:tc>
        <w:tc>
          <w:tcPr>
            <w:tcW w:w="5811" w:type="dxa"/>
            <w:shd w:val="clear" w:color="auto" w:fill="DEEAF6" w:themeFill="accent1" w:themeFillTint="33"/>
          </w:tcPr>
          <w:p w:rsidR="00D0583E" w:rsidRPr="00D04DFD" w:rsidRDefault="00D0583E" w:rsidP="005905F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Public Health Order for restrictions on visiting RACFs released</w:t>
            </w:r>
            <w:r w:rsidR="00784F02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:rsidR="00D0583E" w:rsidRPr="00D04DFD" w:rsidRDefault="00D0583E" w:rsidP="005905F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24 March – 23 June</w:t>
            </w:r>
          </w:p>
        </w:tc>
        <w:tc>
          <w:tcPr>
            <w:tcW w:w="4394" w:type="dxa"/>
            <w:shd w:val="clear" w:color="auto" w:fill="DEEAF6" w:themeFill="accent1" w:themeFillTint="33"/>
          </w:tcPr>
          <w:p w:rsidR="00D0583E" w:rsidRPr="00D04DFD" w:rsidRDefault="00D0583E" w:rsidP="005905F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0583E" w:rsidRPr="00D04DFD" w:rsidTr="0088534A">
        <w:trPr>
          <w:trHeight w:val="304"/>
        </w:trPr>
        <w:tc>
          <w:tcPr>
            <w:tcW w:w="1277" w:type="dxa"/>
            <w:shd w:val="clear" w:color="auto" w:fill="E2EFD9" w:themeFill="accent6" w:themeFillTint="33"/>
          </w:tcPr>
          <w:p w:rsidR="006D6BBA" w:rsidRPr="00D04DFD" w:rsidRDefault="006D6BBA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25 March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:rsidR="006D6BBA" w:rsidRPr="00D04DFD" w:rsidRDefault="006D6BBA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TAS, NT, WA, QLD &amp; SA</w:t>
            </w:r>
          </w:p>
        </w:tc>
        <w:tc>
          <w:tcPr>
            <w:tcW w:w="1560" w:type="dxa"/>
            <w:shd w:val="clear" w:color="auto" w:fill="E2EFD9" w:themeFill="accent6" w:themeFillTint="33"/>
          </w:tcPr>
          <w:p w:rsidR="006D6BBA" w:rsidRPr="00D04DFD" w:rsidRDefault="006D6BBA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Mandate</w:t>
            </w:r>
          </w:p>
        </w:tc>
        <w:tc>
          <w:tcPr>
            <w:tcW w:w="5811" w:type="dxa"/>
            <w:shd w:val="clear" w:color="auto" w:fill="E2EFD9" w:themeFill="accent6" w:themeFillTint="33"/>
          </w:tcPr>
          <w:p w:rsidR="006D6BBA" w:rsidRPr="00D04DFD" w:rsidRDefault="00D0583E" w:rsidP="00D0583E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Border closures announced for Tasmania,</w:t>
            </w:r>
            <w:r w:rsidR="006D6BBA"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NT,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WA, Queensland and SA</w:t>
            </w:r>
            <w:r w:rsidR="006D6BBA"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Self-isolation mandatory for 14 days if entering.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:rsidR="006D6BBA" w:rsidRPr="00D04DFD" w:rsidRDefault="006D6BBA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25 March – ongoing</w:t>
            </w:r>
          </w:p>
        </w:tc>
        <w:tc>
          <w:tcPr>
            <w:tcW w:w="4394" w:type="dxa"/>
            <w:shd w:val="clear" w:color="auto" w:fill="E2EFD9" w:themeFill="accent6" w:themeFillTint="33"/>
          </w:tcPr>
          <w:p w:rsidR="006D6BBA" w:rsidRPr="00D04DFD" w:rsidRDefault="00D43F10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hyperlink r:id="rId23" w:history="1">
              <w:r w:rsidR="006D6BBA" w:rsidRPr="00D04DFD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https://www.australia.gov.au/news-and-updates/march-2020-news-archive</w:t>
              </w:r>
            </w:hyperlink>
            <w:r w:rsidR="006D6BBA"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  <w:p w:rsidR="006D6BBA" w:rsidRPr="00D04DFD" w:rsidRDefault="006D6BBA" w:rsidP="006D6BBA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0583E" w:rsidRPr="00D04DFD" w:rsidTr="0088534A">
        <w:trPr>
          <w:trHeight w:val="304"/>
        </w:trPr>
        <w:tc>
          <w:tcPr>
            <w:tcW w:w="1277" w:type="dxa"/>
            <w:shd w:val="clear" w:color="auto" w:fill="DEEAF6" w:themeFill="accent1" w:themeFillTint="33"/>
          </w:tcPr>
          <w:p w:rsidR="004B4258" w:rsidRPr="00D04DFD" w:rsidRDefault="006618C4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25 March </w:t>
            </w:r>
          </w:p>
        </w:tc>
        <w:tc>
          <w:tcPr>
            <w:tcW w:w="1417" w:type="dxa"/>
            <w:shd w:val="clear" w:color="auto" w:fill="DEEAF6" w:themeFill="accent1" w:themeFillTint="33"/>
          </w:tcPr>
          <w:p w:rsidR="004B4258" w:rsidRPr="00D04DFD" w:rsidRDefault="00366D88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All states</w:t>
            </w:r>
          </w:p>
        </w:tc>
        <w:tc>
          <w:tcPr>
            <w:tcW w:w="1560" w:type="dxa"/>
            <w:shd w:val="clear" w:color="auto" w:fill="DEEAF6" w:themeFill="accent1" w:themeFillTint="33"/>
          </w:tcPr>
          <w:p w:rsidR="004B4258" w:rsidRPr="00D04DFD" w:rsidRDefault="00366D88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Mandate</w:t>
            </w:r>
          </w:p>
        </w:tc>
        <w:tc>
          <w:tcPr>
            <w:tcW w:w="5811" w:type="dxa"/>
            <w:shd w:val="clear" w:color="auto" w:fill="DEEAF6" w:themeFill="accent1" w:themeFillTint="33"/>
          </w:tcPr>
          <w:p w:rsidR="004B4258" w:rsidRPr="00D04DFD" w:rsidRDefault="006618C4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Providers stop RACF bus trips, excursions, etc.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:rsidR="004B4258" w:rsidRPr="00D04DFD" w:rsidRDefault="00366D88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25 – March ongoing</w:t>
            </w:r>
          </w:p>
        </w:tc>
        <w:tc>
          <w:tcPr>
            <w:tcW w:w="4394" w:type="dxa"/>
            <w:shd w:val="clear" w:color="auto" w:fill="DEEAF6" w:themeFill="accent1" w:themeFillTint="33"/>
          </w:tcPr>
          <w:p w:rsidR="004B4258" w:rsidRPr="00D04DFD" w:rsidRDefault="00D43F10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hyperlink r:id="rId24" w:history="1">
              <w:r w:rsidR="006618C4" w:rsidRPr="00D04DFD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https://www.health.gov.au/news/health-alerts/novel-coronavirus-2019-ncov-health-alert/advice-for-people-at-risk-of-coronavirus-covid-19/coronavirus-covid-19-advice-for-people-in-aged-care-facilities</w:t>
              </w:r>
            </w:hyperlink>
            <w:r w:rsidR="006618C4"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7E73F7" w:rsidRPr="00D04DFD" w:rsidTr="0088534A">
        <w:trPr>
          <w:trHeight w:val="304"/>
        </w:trPr>
        <w:tc>
          <w:tcPr>
            <w:tcW w:w="1277" w:type="dxa"/>
            <w:shd w:val="clear" w:color="auto" w:fill="DEEAF6" w:themeFill="accent1" w:themeFillTint="33"/>
          </w:tcPr>
          <w:p w:rsidR="006C57DC" w:rsidRPr="00D04DFD" w:rsidRDefault="006C57DC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25 March</w:t>
            </w:r>
          </w:p>
        </w:tc>
        <w:tc>
          <w:tcPr>
            <w:tcW w:w="1417" w:type="dxa"/>
            <w:shd w:val="clear" w:color="auto" w:fill="DEEAF6" w:themeFill="accent1" w:themeFillTint="33"/>
          </w:tcPr>
          <w:p w:rsidR="006C57DC" w:rsidRPr="00D04DFD" w:rsidRDefault="006C57DC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Federal </w:t>
            </w:r>
          </w:p>
        </w:tc>
        <w:tc>
          <w:tcPr>
            <w:tcW w:w="1560" w:type="dxa"/>
            <w:shd w:val="clear" w:color="auto" w:fill="DEEAF6" w:themeFill="accent1" w:themeFillTint="33"/>
          </w:tcPr>
          <w:p w:rsidR="006C57DC" w:rsidRPr="00D04DFD" w:rsidRDefault="006C57DC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Media release</w:t>
            </w:r>
          </w:p>
        </w:tc>
        <w:tc>
          <w:tcPr>
            <w:tcW w:w="5811" w:type="dxa"/>
            <w:shd w:val="clear" w:color="auto" w:fill="DEEAF6" w:themeFill="accent1" w:themeFillTint="33"/>
          </w:tcPr>
          <w:p w:rsidR="007E73F7" w:rsidRDefault="007E73F7" w:rsidP="006C57DC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 month postponements announced to the:</w:t>
            </w:r>
          </w:p>
          <w:p w:rsidR="007E73F7" w:rsidRDefault="006C57DC" w:rsidP="00784F02">
            <w:pPr>
              <w:pStyle w:val="NormalWeb"/>
              <w:numPr>
                <w:ilvl w:val="0"/>
                <w:numId w:val="11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Australian National Aged Care Classification (AN-ACC) assessment trial, </w:t>
            </w:r>
          </w:p>
          <w:p w:rsidR="007E73F7" w:rsidRDefault="006C57DC" w:rsidP="00784F02">
            <w:pPr>
              <w:pStyle w:val="NormalWeb"/>
              <w:numPr>
                <w:ilvl w:val="0"/>
                <w:numId w:val="11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  <w:r w:rsidR="007E73F7">
              <w:rPr>
                <w:rFonts w:ascii="Arial" w:hAnsi="Arial" w:cs="Arial"/>
                <w:color w:val="000000"/>
                <w:sz w:val="18"/>
                <w:szCs w:val="18"/>
              </w:rPr>
              <w:t>20 Aged Care Approval Round</w:t>
            </w:r>
          </w:p>
          <w:p w:rsidR="006C57DC" w:rsidRPr="00D04DFD" w:rsidRDefault="007E73F7" w:rsidP="00784F02">
            <w:pPr>
              <w:pStyle w:val="NormalWeb"/>
              <w:numPr>
                <w:ilvl w:val="0"/>
                <w:numId w:val="11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I</w:t>
            </w:r>
            <w:r w:rsidR="006C57DC" w:rsidRPr="00D04DFD">
              <w:rPr>
                <w:rFonts w:ascii="Arial" w:hAnsi="Arial" w:cs="Arial"/>
                <w:color w:val="000000"/>
                <w:sz w:val="18"/>
                <w:szCs w:val="18"/>
              </w:rPr>
              <w:t>mplementation of the home care payment alignmen</w:t>
            </w:r>
            <w:r w:rsidR="00B71062">
              <w:rPr>
                <w:rFonts w:ascii="Arial" w:hAnsi="Arial" w:cs="Arial"/>
                <w:color w:val="000000"/>
                <w:sz w:val="18"/>
                <w:szCs w:val="18"/>
              </w:rPr>
              <w:t>t project</w:t>
            </w:r>
            <w:r w:rsidR="00CD5E5A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:rsidR="006C57DC" w:rsidRPr="00D04DFD" w:rsidRDefault="006C57DC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6 months</w:t>
            </w:r>
          </w:p>
        </w:tc>
        <w:tc>
          <w:tcPr>
            <w:tcW w:w="4394" w:type="dxa"/>
            <w:shd w:val="clear" w:color="auto" w:fill="DEEAF6" w:themeFill="accent1" w:themeFillTint="33"/>
          </w:tcPr>
          <w:p w:rsidR="006C57DC" w:rsidRPr="00D04DFD" w:rsidRDefault="00D43F10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hyperlink r:id="rId25" w:history="1">
              <w:r w:rsidR="006C57DC" w:rsidRPr="00D04DFD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https://www.health.gov.au/ministers/senator-the-hon-richard-colbeck/media/aged-care-activities-pause-due-to-covid-19</w:t>
              </w:r>
            </w:hyperlink>
            <w:r w:rsidR="006C57DC"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D0583E" w:rsidRPr="00D04DFD" w:rsidTr="0088534A">
        <w:trPr>
          <w:trHeight w:val="304"/>
        </w:trPr>
        <w:tc>
          <w:tcPr>
            <w:tcW w:w="1277" w:type="dxa"/>
            <w:shd w:val="clear" w:color="auto" w:fill="E2EFD9" w:themeFill="accent6" w:themeFillTint="33"/>
          </w:tcPr>
          <w:p w:rsidR="00DF1522" w:rsidRPr="00D04DFD" w:rsidRDefault="00DF1522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26 March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:rsidR="00DF1522" w:rsidRPr="00D04DFD" w:rsidRDefault="00DF1522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Federal</w:t>
            </w:r>
          </w:p>
        </w:tc>
        <w:tc>
          <w:tcPr>
            <w:tcW w:w="1560" w:type="dxa"/>
            <w:shd w:val="clear" w:color="auto" w:fill="E2EFD9" w:themeFill="accent6" w:themeFillTint="33"/>
          </w:tcPr>
          <w:p w:rsidR="00DF1522" w:rsidRPr="00D04DFD" w:rsidRDefault="00DF1522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Mandate</w:t>
            </w:r>
          </w:p>
        </w:tc>
        <w:tc>
          <w:tcPr>
            <w:tcW w:w="5811" w:type="dxa"/>
            <w:shd w:val="clear" w:color="auto" w:fill="E2EFD9" w:themeFill="accent6" w:themeFillTint="33"/>
          </w:tcPr>
          <w:p w:rsidR="00DF1522" w:rsidRPr="00D04DFD" w:rsidRDefault="00DF1522" w:rsidP="00DF1522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Restrictions to remote communities</w:t>
            </w:r>
            <w:r w:rsidR="00437EDC">
              <w:rPr>
                <w:rFonts w:ascii="Arial" w:hAnsi="Arial" w:cs="Arial"/>
                <w:color w:val="000000"/>
                <w:sz w:val="18"/>
                <w:szCs w:val="18"/>
              </w:rPr>
              <w:t>. Must self-isolate on arrival.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:rsidR="00DF1522" w:rsidRPr="00D04DFD" w:rsidRDefault="00437EDC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26 March - </w:t>
            </w:r>
            <w:r w:rsidR="00DF1522" w:rsidRPr="00D04DFD">
              <w:rPr>
                <w:rFonts w:ascii="Arial" w:hAnsi="Arial" w:cs="Arial"/>
                <w:color w:val="000000"/>
                <w:sz w:val="18"/>
                <w:szCs w:val="18"/>
              </w:rPr>
              <w:t>has now been revoked)</w:t>
            </w:r>
          </w:p>
        </w:tc>
        <w:tc>
          <w:tcPr>
            <w:tcW w:w="4394" w:type="dxa"/>
            <w:shd w:val="clear" w:color="auto" w:fill="E2EFD9" w:themeFill="accent6" w:themeFillTint="33"/>
          </w:tcPr>
          <w:p w:rsidR="00DF1522" w:rsidRPr="00D04DFD" w:rsidRDefault="00D43F10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hyperlink r:id="rId26" w:history="1">
              <w:r w:rsidR="00DF1522" w:rsidRPr="00D04DFD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https://www.niaa.gov.au/covid19-remote-communities</w:t>
              </w:r>
            </w:hyperlink>
            <w:r w:rsidR="00DF1522"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610BBC" w:rsidRPr="00D04DFD" w:rsidTr="0088534A">
        <w:trPr>
          <w:trHeight w:val="304"/>
        </w:trPr>
        <w:tc>
          <w:tcPr>
            <w:tcW w:w="1277" w:type="dxa"/>
            <w:shd w:val="clear" w:color="auto" w:fill="DEEAF6" w:themeFill="accent1" w:themeFillTint="33"/>
          </w:tcPr>
          <w:p w:rsidR="006618C4" w:rsidRPr="00D04DFD" w:rsidRDefault="008E62AB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27 March</w:t>
            </w:r>
          </w:p>
        </w:tc>
        <w:tc>
          <w:tcPr>
            <w:tcW w:w="1417" w:type="dxa"/>
            <w:shd w:val="clear" w:color="auto" w:fill="DEEAF6" w:themeFill="accent1" w:themeFillTint="33"/>
          </w:tcPr>
          <w:p w:rsidR="006618C4" w:rsidRPr="00D04DFD" w:rsidRDefault="008E62AB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Federal</w:t>
            </w:r>
          </w:p>
        </w:tc>
        <w:tc>
          <w:tcPr>
            <w:tcW w:w="1560" w:type="dxa"/>
            <w:shd w:val="clear" w:color="auto" w:fill="DEEAF6" w:themeFill="accent1" w:themeFillTint="33"/>
          </w:tcPr>
          <w:p w:rsidR="006618C4" w:rsidRPr="00D04DFD" w:rsidRDefault="008E62AB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Media release</w:t>
            </w:r>
          </w:p>
        </w:tc>
        <w:tc>
          <w:tcPr>
            <w:tcW w:w="5811" w:type="dxa"/>
            <w:shd w:val="clear" w:color="auto" w:fill="DEEAF6" w:themeFill="accent1" w:themeFillTint="33"/>
          </w:tcPr>
          <w:p w:rsidR="006618C4" w:rsidRPr="00D04DFD" w:rsidRDefault="00610BBC" w:rsidP="008E62AB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Aged Care </w:t>
            </w:r>
            <w:r w:rsidR="008E62AB" w:rsidRPr="00D04DFD">
              <w:rPr>
                <w:rFonts w:ascii="Arial" w:hAnsi="Arial" w:cs="Arial"/>
                <w:color w:val="000000"/>
                <w:sz w:val="18"/>
                <w:szCs w:val="18"/>
              </w:rPr>
              <w:t>Royal Commission Statement on COVID-19</w:t>
            </w:r>
            <w:r w:rsidR="002F374A"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released</w:t>
            </w:r>
            <w:r w:rsidR="00784F02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:rsidR="006618C4" w:rsidRPr="00D04DFD" w:rsidRDefault="006618C4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394" w:type="dxa"/>
            <w:shd w:val="clear" w:color="auto" w:fill="DEEAF6" w:themeFill="accent1" w:themeFillTint="33"/>
          </w:tcPr>
          <w:p w:rsidR="006618C4" w:rsidRPr="00D04DFD" w:rsidRDefault="00D43F10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hyperlink r:id="rId27" w:history="1">
              <w:r w:rsidR="00C26822" w:rsidRPr="00D04DFD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https://agedcare.royalcommission.gov.au/news-and-media/royal-commission-statement-covid-19</w:t>
              </w:r>
            </w:hyperlink>
            <w:r w:rsidR="00C26822"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F014C5" w:rsidRPr="00D04DFD" w:rsidTr="0088534A">
        <w:trPr>
          <w:trHeight w:val="304"/>
        </w:trPr>
        <w:tc>
          <w:tcPr>
            <w:tcW w:w="1277" w:type="dxa"/>
            <w:shd w:val="clear" w:color="auto" w:fill="E2EFD9" w:themeFill="accent6" w:themeFillTint="33"/>
          </w:tcPr>
          <w:p w:rsidR="00395685" w:rsidRPr="00D04DFD" w:rsidRDefault="00395685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30 March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:rsidR="00395685" w:rsidRPr="00D04DFD" w:rsidRDefault="00395685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VIC</w:t>
            </w:r>
          </w:p>
        </w:tc>
        <w:tc>
          <w:tcPr>
            <w:tcW w:w="1560" w:type="dxa"/>
            <w:shd w:val="clear" w:color="auto" w:fill="E2EFD9" w:themeFill="accent6" w:themeFillTint="33"/>
          </w:tcPr>
          <w:p w:rsidR="00395685" w:rsidRPr="00D04DFD" w:rsidRDefault="00395685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Mandate</w:t>
            </w:r>
          </w:p>
        </w:tc>
        <w:tc>
          <w:tcPr>
            <w:tcW w:w="5811" w:type="dxa"/>
            <w:shd w:val="clear" w:color="auto" w:fill="E2EFD9" w:themeFill="accent6" w:themeFillTint="33"/>
          </w:tcPr>
          <w:p w:rsidR="00395685" w:rsidRPr="00D04DFD" w:rsidRDefault="00395685" w:rsidP="00610BBC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Stage 3 restrictions impl</w:t>
            </w:r>
            <w:r w:rsidR="00610BBC">
              <w:rPr>
                <w:rFonts w:ascii="Arial" w:hAnsi="Arial" w:cs="Arial"/>
                <w:color w:val="000000"/>
                <w:sz w:val="18"/>
                <w:szCs w:val="18"/>
              </w:rPr>
              <w:t xml:space="preserve">emented. Victorian residents only able to leave home for work or </w:t>
            </w: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school</w:t>
            </w:r>
            <w:r w:rsidR="00610BBC">
              <w:rPr>
                <w:rFonts w:ascii="Arial" w:hAnsi="Arial" w:cs="Arial"/>
                <w:color w:val="000000"/>
                <w:sz w:val="18"/>
                <w:szCs w:val="18"/>
              </w:rPr>
              <w:t xml:space="preserve"> (if cannot be done from home)</w:t>
            </w: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, medical car</w:t>
            </w:r>
            <w:r w:rsidR="00610BBC">
              <w:rPr>
                <w:rFonts w:ascii="Arial" w:hAnsi="Arial" w:cs="Arial"/>
                <w:color w:val="000000"/>
                <w:sz w:val="18"/>
                <w:szCs w:val="18"/>
              </w:rPr>
              <w:t xml:space="preserve">e, </w:t>
            </w:r>
            <w:r w:rsidR="00784F02">
              <w:rPr>
                <w:rFonts w:ascii="Arial" w:hAnsi="Arial" w:cs="Arial"/>
                <w:color w:val="000000"/>
                <w:sz w:val="18"/>
                <w:szCs w:val="18"/>
              </w:rPr>
              <w:t>essential shopping and exercise.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:rsidR="00395685" w:rsidRPr="00D04DFD" w:rsidRDefault="00395685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30 March – 13 May</w:t>
            </w:r>
          </w:p>
        </w:tc>
        <w:tc>
          <w:tcPr>
            <w:tcW w:w="4394" w:type="dxa"/>
            <w:shd w:val="clear" w:color="auto" w:fill="E2EFD9" w:themeFill="accent6" w:themeFillTint="33"/>
          </w:tcPr>
          <w:p w:rsidR="00395685" w:rsidRPr="00D04DFD" w:rsidRDefault="00395685" w:rsidP="00905671">
            <w:pPr>
              <w:pStyle w:val="NormalWeb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014C5" w:rsidRPr="00D04DFD" w:rsidTr="0088534A">
        <w:trPr>
          <w:trHeight w:val="304"/>
        </w:trPr>
        <w:tc>
          <w:tcPr>
            <w:tcW w:w="1277" w:type="dxa"/>
            <w:shd w:val="clear" w:color="auto" w:fill="E2EFD9" w:themeFill="accent6" w:themeFillTint="33"/>
          </w:tcPr>
          <w:p w:rsidR="00832CE4" w:rsidRPr="00D04DFD" w:rsidRDefault="00832CE4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30 March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:rsidR="00832CE4" w:rsidRPr="00D04DFD" w:rsidRDefault="00832CE4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NSW</w:t>
            </w:r>
          </w:p>
        </w:tc>
        <w:tc>
          <w:tcPr>
            <w:tcW w:w="1560" w:type="dxa"/>
            <w:shd w:val="clear" w:color="auto" w:fill="E2EFD9" w:themeFill="accent6" w:themeFillTint="33"/>
          </w:tcPr>
          <w:p w:rsidR="00832CE4" w:rsidRPr="00D04DFD" w:rsidRDefault="00832CE4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Mandate</w:t>
            </w:r>
          </w:p>
        </w:tc>
        <w:tc>
          <w:tcPr>
            <w:tcW w:w="5811" w:type="dxa"/>
            <w:shd w:val="clear" w:color="auto" w:fill="E2EFD9" w:themeFill="accent6" w:themeFillTint="33"/>
          </w:tcPr>
          <w:p w:rsidR="00832CE4" w:rsidRPr="00D04DFD" w:rsidRDefault="00832CE4" w:rsidP="000317B9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"COVID-19 Restrictions on Gath</w:t>
            </w:r>
            <w:r w:rsidR="000317B9">
              <w:rPr>
                <w:rFonts w:ascii="Arial" w:hAnsi="Arial" w:cs="Arial"/>
                <w:color w:val="000000"/>
                <w:sz w:val="18"/>
                <w:szCs w:val="18"/>
              </w:rPr>
              <w:t xml:space="preserve">ering and Movement" law passed: </w:t>
            </w: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Outdoor gatherings limited to 2 people; </w:t>
            </w:r>
            <w:r w:rsidR="000317B9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6 reasonable excuses to leave house</w:t>
            </w:r>
            <w:r w:rsidR="000317B9">
              <w:rPr>
                <w:rFonts w:ascii="Arial" w:hAnsi="Arial" w:cs="Arial"/>
                <w:color w:val="000000"/>
                <w:sz w:val="18"/>
                <w:szCs w:val="18"/>
              </w:rPr>
              <w:t xml:space="preserve"> outlined; People must not leave home without a reasonable excuse</w:t>
            </w:r>
            <w:r w:rsidR="00784F02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:rsidR="00832CE4" w:rsidRPr="00D04DFD" w:rsidRDefault="00832CE4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30 March - </w:t>
            </w:r>
          </w:p>
        </w:tc>
        <w:tc>
          <w:tcPr>
            <w:tcW w:w="4394" w:type="dxa"/>
            <w:shd w:val="clear" w:color="auto" w:fill="E2EFD9" w:themeFill="accent6" w:themeFillTint="33"/>
          </w:tcPr>
          <w:p w:rsidR="00832CE4" w:rsidRPr="00D04DFD" w:rsidRDefault="00D43F10" w:rsidP="00905671">
            <w:pPr>
              <w:pStyle w:val="NormalWeb"/>
              <w:rPr>
                <w:rFonts w:ascii="Arial" w:hAnsi="Arial" w:cs="Arial"/>
                <w:sz w:val="18"/>
                <w:szCs w:val="18"/>
              </w:rPr>
            </w:pPr>
            <w:hyperlink r:id="rId28" w:history="1">
              <w:r w:rsidR="000317B9" w:rsidRPr="00355D8C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https://gazette.legislation.nsw.gov.au/so/download.w3p?id=Gazette_2020_2020-65.pdf</w:t>
              </w:r>
            </w:hyperlink>
            <w:r w:rsidR="000317B9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7E73F7" w:rsidRPr="00D04DFD" w:rsidTr="0088534A">
        <w:trPr>
          <w:trHeight w:val="304"/>
        </w:trPr>
        <w:tc>
          <w:tcPr>
            <w:tcW w:w="1277" w:type="dxa"/>
            <w:shd w:val="clear" w:color="auto" w:fill="FFF2CC" w:themeFill="accent4" w:themeFillTint="33"/>
          </w:tcPr>
          <w:p w:rsidR="006618C4" w:rsidRPr="00D04DFD" w:rsidRDefault="007E73F7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 March</w:t>
            </w:r>
          </w:p>
        </w:tc>
        <w:tc>
          <w:tcPr>
            <w:tcW w:w="1417" w:type="dxa"/>
            <w:shd w:val="clear" w:color="auto" w:fill="FFF2CC" w:themeFill="accent4" w:themeFillTint="33"/>
          </w:tcPr>
          <w:p w:rsidR="006618C4" w:rsidRPr="00D04DFD" w:rsidRDefault="00C26822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Federal </w:t>
            </w:r>
          </w:p>
        </w:tc>
        <w:tc>
          <w:tcPr>
            <w:tcW w:w="1560" w:type="dxa"/>
            <w:shd w:val="clear" w:color="auto" w:fill="FFF2CC" w:themeFill="accent4" w:themeFillTint="33"/>
          </w:tcPr>
          <w:p w:rsidR="006618C4" w:rsidRPr="00D04DFD" w:rsidRDefault="00C26822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Advice</w:t>
            </w:r>
          </w:p>
        </w:tc>
        <w:tc>
          <w:tcPr>
            <w:tcW w:w="5811" w:type="dxa"/>
            <w:shd w:val="clear" w:color="auto" w:fill="FFF2CC" w:themeFill="accent4" w:themeFillTint="33"/>
          </w:tcPr>
          <w:p w:rsidR="007E73F7" w:rsidRPr="00D04DFD" w:rsidRDefault="007E73F7" w:rsidP="00C26822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Government releases a</w:t>
            </w:r>
            <w:r w:rsidR="00C26822" w:rsidRPr="00D04DFD">
              <w:rPr>
                <w:rFonts w:ascii="Arial" w:hAnsi="Arial" w:cs="Arial"/>
                <w:color w:val="000000"/>
                <w:sz w:val="18"/>
                <w:szCs w:val="18"/>
              </w:rPr>
              <w:t>dvice for older people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. The following populations are advised to stay home wherever possible for their own protection:</w:t>
            </w:r>
          </w:p>
          <w:p w:rsidR="007E73F7" w:rsidRDefault="00784F02" w:rsidP="00F86044">
            <w:pPr>
              <w:pStyle w:val="NormalWeb"/>
              <w:numPr>
                <w:ilvl w:val="0"/>
                <w:numId w:val="14"/>
              </w:numPr>
              <w:ind w:left="102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People aged over 70</w:t>
            </w:r>
          </w:p>
          <w:p w:rsidR="007E73F7" w:rsidRDefault="007E73F7" w:rsidP="00F86044">
            <w:pPr>
              <w:pStyle w:val="NormalWeb"/>
              <w:numPr>
                <w:ilvl w:val="0"/>
                <w:numId w:val="14"/>
              </w:numPr>
              <w:ind w:left="102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People aged</w:t>
            </w:r>
            <w:r w:rsidR="00C12B7A"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over 60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with pre-existing conditions</w:t>
            </w:r>
          </w:p>
          <w:p w:rsidR="00C26822" w:rsidRPr="00D04DFD" w:rsidRDefault="00CD5E5A" w:rsidP="00F86044">
            <w:pPr>
              <w:pStyle w:val="NormalWeb"/>
              <w:numPr>
                <w:ilvl w:val="0"/>
                <w:numId w:val="14"/>
              </w:numPr>
              <w:ind w:left="1025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Indigenous people aged over 50.</w:t>
            </w:r>
          </w:p>
        </w:tc>
        <w:tc>
          <w:tcPr>
            <w:tcW w:w="1418" w:type="dxa"/>
            <w:shd w:val="clear" w:color="auto" w:fill="FFF2CC" w:themeFill="accent4" w:themeFillTint="33"/>
          </w:tcPr>
          <w:p w:rsidR="006618C4" w:rsidRPr="00D04DFD" w:rsidRDefault="007E73F7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30 March - </w:t>
            </w:r>
          </w:p>
        </w:tc>
        <w:tc>
          <w:tcPr>
            <w:tcW w:w="4394" w:type="dxa"/>
            <w:shd w:val="clear" w:color="auto" w:fill="FFF2CC" w:themeFill="accent4" w:themeFillTint="33"/>
          </w:tcPr>
          <w:p w:rsidR="006618C4" w:rsidRPr="00D04DFD" w:rsidRDefault="00D43F10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hyperlink r:id="rId29" w:history="1">
              <w:r w:rsidR="00C12B7A" w:rsidRPr="00D04DFD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https://www.australia.gov.au/news-and-updates/march-2020-news-archive</w:t>
              </w:r>
            </w:hyperlink>
            <w:r w:rsidR="00C12B7A"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7E73F7" w:rsidRPr="00D04DFD" w:rsidTr="0088534A">
        <w:trPr>
          <w:trHeight w:val="304"/>
        </w:trPr>
        <w:tc>
          <w:tcPr>
            <w:tcW w:w="1277" w:type="dxa"/>
            <w:shd w:val="clear" w:color="auto" w:fill="DEEAF6" w:themeFill="accent1" w:themeFillTint="33"/>
          </w:tcPr>
          <w:p w:rsidR="009122E4" w:rsidRPr="00D04DFD" w:rsidRDefault="007E73F7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31</w:t>
            </w:r>
            <w:r w:rsidR="00CE11CF"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March</w:t>
            </w:r>
          </w:p>
        </w:tc>
        <w:tc>
          <w:tcPr>
            <w:tcW w:w="1417" w:type="dxa"/>
            <w:shd w:val="clear" w:color="auto" w:fill="DEEAF6" w:themeFill="accent1" w:themeFillTint="33"/>
          </w:tcPr>
          <w:p w:rsidR="009122E4" w:rsidRPr="00D04DFD" w:rsidRDefault="00CE11CF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Federal</w:t>
            </w:r>
          </w:p>
        </w:tc>
        <w:tc>
          <w:tcPr>
            <w:tcW w:w="1560" w:type="dxa"/>
            <w:shd w:val="clear" w:color="auto" w:fill="DEEAF6" w:themeFill="accent1" w:themeFillTint="33"/>
          </w:tcPr>
          <w:p w:rsidR="009122E4" w:rsidRPr="00D04DFD" w:rsidRDefault="007E73F7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Announcement</w:t>
            </w:r>
          </w:p>
        </w:tc>
        <w:tc>
          <w:tcPr>
            <w:tcW w:w="5811" w:type="dxa"/>
            <w:shd w:val="clear" w:color="auto" w:fill="DEEAF6" w:themeFill="accent1" w:themeFillTint="33"/>
          </w:tcPr>
          <w:p w:rsidR="009122E4" w:rsidRPr="00D04DFD" w:rsidRDefault="00CE11CF" w:rsidP="00CE11CF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Aged Care Quality and Safety Commission </w:t>
            </w:r>
            <w:r w:rsidR="007E73F7">
              <w:rPr>
                <w:rFonts w:ascii="Arial" w:hAnsi="Arial" w:cs="Arial"/>
                <w:color w:val="000000"/>
                <w:sz w:val="18"/>
                <w:szCs w:val="18"/>
              </w:rPr>
              <w:t>postpone</w:t>
            </w: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all unannounced</w:t>
            </w:r>
            <w:r w:rsidR="005F2D69">
              <w:rPr>
                <w:rFonts w:ascii="Arial" w:hAnsi="Arial" w:cs="Arial"/>
                <w:color w:val="000000"/>
                <w:sz w:val="18"/>
                <w:szCs w:val="18"/>
              </w:rPr>
              <w:t xml:space="preserve"> visits to RACFs.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:rsidR="009122E4" w:rsidRPr="00D04DFD" w:rsidRDefault="009122E4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394" w:type="dxa"/>
            <w:shd w:val="clear" w:color="auto" w:fill="DEEAF6" w:themeFill="accent1" w:themeFillTint="33"/>
          </w:tcPr>
          <w:p w:rsidR="009122E4" w:rsidRPr="00D04DFD" w:rsidRDefault="00D43F10" w:rsidP="00905671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hyperlink r:id="rId30" w:history="1">
              <w:r w:rsidR="00CE11CF" w:rsidRPr="00D04DFD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https://www.agedcareguide.com.au/talking-aged-care/unannounced-visits-to-aged-care-facilities-postponed-indefinitely</w:t>
              </w:r>
            </w:hyperlink>
            <w:r w:rsidR="00CE11CF"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7E73F7" w:rsidRPr="00D04DFD" w:rsidTr="0088534A">
        <w:trPr>
          <w:trHeight w:val="304"/>
        </w:trPr>
        <w:tc>
          <w:tcPr>
            <w:tcW w:w="1277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March</w:t>
            </w:r>
          </w:p>
        </w:tc>
        <w:tc>
          <w:tcPr>
            <w:tcW w:w="1417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Federal</w:t>
            </w:r>
          </w:p>
        </w:tc>
        <w:tc>
          <w:tcPr>
            <w:tcW w:w="1560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Mandate</w:t>
            </w:r>
          </w:p>
        </w:tc>
        <w:tc>
          <w:tcPr>
            <w:tcW w:w="5811" w:type="dxa"/>
            <w:shd w:val="clear" w:color="auto" w:fill="DEEAF6" w:themeFill="accent1" w:themeFillTint="33"/>
          </w:tcPr>
          <w:p w:rsidR="007E73F7" w:rsidRPr="00D04DFD" w:rsidRDefault="005D459F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All CHSP</w:t>
            </w:r>
            <w:r w:rsidR="007E73F7"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in-person group activities cancelled</w:t>
            </w:r>
            <w:r w:rsidR="00784F02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394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7E73F7" w:rsidRPr="00D04DFD" w:rsidTr="0085787A">
        <w:trPr>
          <w:trHeight w:val="304"/>
        </w:trPr>
        <w:tc>
          <w:tcPr>
            <w:tcW w:w="15877" w:type="dxa"/>
            <w:gridSpan w:val="6"/>
            <w:shd w:val="clear" w:color="auto" w:fill="F2F2F2" w:themeFill="background1" w:themeFillShade="F2"/>
          </w:tcPr>
          <w:p w:rsidR="007E73F7" w:rsidRPr="00D04DFD" w:rsidRDefault="007E73F7" w:rsidP="007E73F7">
            <w:pPr>
              <w:pStyle w:val="NormalWeb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b/>
                <w:color w:val="000000"/>
                <w:sz w:val="18"/>
                <w:szCs w:val="18"/>
              </w:rPr>
              <w:t>April 2020</w:t>
            </w:r>
          </w:p>
        </w:tc>
      </w:tr>
      <w:tr w:rsidR="007E73F7" w:rsidRPr="00D04DFD" w:rsidTr="0088534A">
        <w:trPr>
          <w:trHeight w:val="304"/>
        </w:trPr>
        <w:tc>
          <w:tcPr>
            <w:tcW w:w="1277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6 April</w:t>
            </w:r>
          </w:p>
        </w:tc>
        <w:tc>
          <w:tcPr>
            <w:tcW w:w="1417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Federal</w:t>
            </w:r>
          </w:p>
        </w:tc>
        <w:tc>
          <w:tcPr>
            <w:tcW w:w="1560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Guidelines </w:t>
            </w:r>
          </w:p>
        </w:tc>
        <w:tc>
          <w:tcPr>
            <w:tcW w:w="5811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DOH released COVID-19 Guide for Home Care providers</w:t>
            </w:r>
            <w:r w:rsidR="00784F02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394" w:type="dxa"/>
            <w:shd w:val="clear" w:color="auto" w:fill="DEEAF6" w:themeFill="accent1" w:themeFillTint="33"/>
          </w:tcPr>
          <w:p w:rsidR="007E73F7" w:rsidRPr="00D04DFD" w:rsidRDefault="00D43F10" w:rsidP="007E73F7">
            <w:pPr>
              <w:pStyle w:val="NormalWeb"/>
              <w:rPr>
                <w:rFonts w:ascii="Arial" w:hAnsi="Arial" w:cs="Arial"/>
                <w:sz w:val="18"/>
                <w:szCs w:val="18"/>
              </w:rPr>
            </w:pPr>
            <w:hyperlink r:id="rId31" w:history="1">
              <w:r w:rsidR="007E73F7" w:rsidRPr="00D04DFD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https://www.health.gov.au/resources/publications/coronavirus-covid-19-guide-for-home-care-providers</w:t>
              </w:r>
            </w:hyperlink>
            <w:r w:rsidR="007E73F7" w:rsidRPr="00D04DFD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0317B9" w:rsidRPr="00D04DFD" w:rsidTr="0088534A">
        <w:trPr>
          <w:trHeight w:val="304"/>
        </w:trPr>
        <w:tc>
          <w:tcPr>
            <w:tcW w:w="1277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10 April</w:t>
            </w:r>
          </w:p>
        </w:tc>
        <w:tc>
          <w:tcPr>
            <w:tcW w:w="1417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SA</w:t>
            </w:r>
          </w:p>
        </w:tc>
        <w:tc>
          <w:tcPr>
            <w:tcW w:w="1560" w:type="dxa"/>
            <w:shd w:val="clear" w:color="auto" w:fill="DEEAF6" w:themeFill="accent1" w:themeFillTint="33"/>
          </w:tcPr>
          <w:p w:rsidR="007E73F7" w:rsidRPr="00D04DFD" w:rsidRDefault="000317B9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Direction</w:t>
            </w:r>
          </w:p>
        </w:tc>
        <w:tc>
          <w:tcPr>
            <w:tcW w:w="5811" w:type="dxa"/>
            <w:shd w:val="clear" w:color="auto" w:fill="DEEAF6" w:themeFill="accent1" w:themeFillTint="33"/>
          </w:tcPr>
          <w:p w:rsidR="007E73F7" w:rsidRPr="00D04DFD" w:rsidRDefault="000317B9" w:rsidP="000317B9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Entry to RACFs limited in a Direction made by the SA State Coordinator under the Emergency Management Act 2004. 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394" w:type="dxa"/>
            <w:shd w:val="clear" w:color="auto" w:fill="DEEAF6" w:themeFill="accent1" w:themeFillTint="33"/>
          </w:tcPr>
          <w:p w:rsidR="007E73F7" w:rsidRPr="00D04DFD" w:rsidRDefault="00D43F10" w:rsidP="007E73F7">
            <w:pPr>
              <w:pStyle w:val="NormalWeb"/>
              <w:rPr>
                <w:rFonts w:ascii="Arial" w:hAnsi="Arial" w:cs="Arial"/>
                <w:sz w:val="18"/>
                <w:szCs w:val="18"/>
              </w:rPr>
            </w:pPr>
            <w:hyperlink r:id="rId32" w:history="1">
              <w:r w:rsidR="007E73F7" w:rsidRPr="00D04DFD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https://www.covid-19.sa.gov.au/emergency-declarations/aged-care</w:t>
              </w:r>
            </w:hyperlink>
            <w:r w:rsidR="007E73F7" w:rsidRPr="00D04DFD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0317B9" w:rsidRPr="00D04DFD" w:rsidTr="0088534A">
        <w:trPr>
          <w:trHeight w:val="304"/>
        </w:trPr>
        <w:tc>
          <w:tcPr>
            <w:tcW w:w="1277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21 April</w:t>
            </w:r>
          </w:p>
        </w:tc>
        <w:tc>
          <w:tcPr>
            <w:tcW w:w="1417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Federal</w:t>
            </w:r>
          </w:p>
        </w:tc>
        <w:tc>
          <w:tcPr>
            <w:tcW w:w="1560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Advice</w:t>
            </w:r>
          </w:p>
        </w:tc>
        <w:tc>
          <w:tcPr>
            <w:tcW w:w="5811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PM issued statement saying that it </w:t>
            </w:r>
            <w:r w:rsidR="000317B9">
              <w:rPr>
                <w:rFonts w:ascii="Arial" w:hAnsi="Arial" w:cs="Arial"/>
                <w:color w:val="000000"/>
                <w:sz w:val="18"/>
                <w:szCs w:val="18"/>
              </w:rPr>
              <w:t>“</w:t>
            </w: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is not acceptable, fair or compassionate for any residential aged care facilities to ban visits from carers and families</w:t>
            </w:r>
            <w:r w:rsidR="000317B9">
              <w:rPr>
                <w:rFonts w:ascii="Arial" w:hAnsi="Arial" w:cs="Arial"/>
                <w:color w:val="000000"/>
                <w:sz w:val="18"/>
                <w:szCs w:val="18"/>
              </w:rPr>
              <w:t>”</w:t>
            </w: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. Reiterated visits should be limited to a short </w:t>
            </w:r>
            <w:r w:rsidR="000317B9">
              <w:rPr>
                <w:rFonts w:ascii="Arial" w:hAnsi="Arial" w:cs="Arial"/>
                <w:color w:val="000000"/>
                <w:sz w:val="18"/>
                <w:szCs w:val="18"/>
              </w:rPr>
              <w:t>duration, only</w:t>
            </w: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two visitors at one time </w:t>
            </w:r>
            <w:r w:rsidR="000317B9">
              <w:rPr>
                <w:rFonts w:ascii="Arial" w:hAnsi="Arial" w:cs="Arial"/>
                <w:color w:val="000000"/>
                <w:sz w:val="18"/>
                <w:szCs w:val="18"/>
              </w:rPr>
              <w:t>per day,</w:t>
            </w:r>
            <w:r w:rsidR="005F2D69">
              <w:rPr>
                <w:rFonts w:ascii="Arial" w:hAnsi="Arial" w:cs="Arial"/>
                <w:color w:val="000000"/>
                <w:sz w:val="18"/>
                <w:szCs w:val="18"/>
              </w:rPr>
              <w:t xml:space="preserve"> and social distancing requirements</w:t>
            </w:r>
            <w:r w:rsidR="000317B9">
              <w:rPr>
                <w:rFonts w:ascii="Arial" w:hAnsi="Arial" w:cs="Arial"/>
                <w:color w:val="000000"/>
                <w:sz w:val="18"/>
                <w:szCs w:val="18"/>
              </w:rPr>
              <w:t xml:space="preserve"> implemented by the RACF should be adhered to.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394" w:type="dxa"/>
            <w:shd w:val="clear" w:color="auto" w:fill="DEEAF6" w:themeFill="accent1" w:themeFillTint="33"/>
          </w:tcPr>
          <w:p w:rsidR="007E73F7" w:rsidRPr="00D04DFD" w:rsidRDefault="00D43F10" w:rsidP="007E73F7">
            <w:pPr>
              <w:pStyle w:val="NormalWeb"/>
              <w:rPr>
                <w:rFonts w:ascii="Arial" w:hAnsi="Arial" w:cs="Arial"/>
                <w:sz w:val="18"/>
                <w:szCs w:val="18"/>
                <w:highlight w:val="yellow"/>
              </w:rPr>
            </w:pPr>
            <w:hyperlink r:id="rId33" w:history="1">
              <w:r w:rsidR="007E73F7" w:rsidRPr="00D04DFD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https://www.pm.gov.au/media/update-coronavirus-measures-210420</w:t>
              </w:r>
            </w:hyperlink>
            <w:r w:rsidR="007E73F7" w:rsidRPr="00D04DFD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5D459F" w:rsidRPr="00D04DFD" w:rsidTr="0088534A">
        <w:trPr>
          <w:trHeight w:val="304"/>
        </w:trPr>
        <w:tc>
          <w:tcPr>
            <w:tcW w:w="1277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21 April</w:t>
            </w:r>
          </w:p>
        </w:tc>
        <w:tc>
          <w:tcPr>
            <w:tcW w:w="1417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Federal</w:t>
            </w:r>
          </w:p>
        </w:tc>
        <w:tc>
          <w:tcPr>
            <w:tcW w:w="1560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Advice</w:t>
            </w:r>
          </w:p>
        </w:tc>
        <w:tc>
          <w:tcPr>
            <w:tcW w:w="5811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Aged Care Quality and Safety </w:t>
            </w:r>
            <w:r w:rsidR="005D459F">
              <w:rPr>
                <w:rFonts w:ascii="Arial" w:hAnsi="Arial" w:cs="Arial"/>
                <w:color w:val="000000"/>
                <w:sz w:val="18"/>
                <w:szCs w:val="18"/>
              </w:rPr>
              <w:t>Commission</w:t>
            </w:r>
            <w:r w:rsidR="00B71062">
              <w:rPr>
                <w:rFonts w:ascii="Arial" w:hAnsi="Arial" w:cs="Arial"/>
                <w:color w:val="000000"/>
                <w:sz w:val="18"/>
                <w:szCs w:val="18"/>
              </w:rPr>
              <w:t xml:space="preserve"> contacting all approved </w:t>
            </w:r>
            <w:r w:rsidR="005D459F">
              <w:rPr>
                <w:rFonts w:ascii="Arial" w:hAnsi="Arial" w:cs="Arial"/>
                <w:color w:val="000000"/>
                <w:sz w:val="18"/>
                <w:szCs w:val="18"/>
              </w:rPr>
              <w:t xml:space="preserve">home </w:t>
            </w:r>
            <w:r w:rsidR="004807CE">
              <w:rPr>
                <w:rFonts w:ascii="Arial" w:hAnsi="Arial" w:cs="Arial"/>
                <w:color w:val="000000"/>
                <w:sz w:val="18"/>
                <w:szCs w:val="18"/>
              </w:rPr>
              <w:t>care service providers</w:t>
            </w:r>
            <w:r w:rsidR="00B71062">
              <w:rPr>
                <w:rFonts w:ascii="Arial" w:hAnsi="Arial" w:cs="Arial"/>
                <w:color w:val="000000"/>
                <w:sz w:val="18"/>
                <w:szCs w:val="18"/>
              </w:rPr>
              <w:t xml:space="preserve"> to complete an</w:t>
            </w: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online self-assessment survey </w:t>
            </w:r>
            <w:r w:rsidR="005D459F">
              <w:rPr>
                <w:rFonts w:ascii="Arial" w:hAnsi="Arial" w:cs="Arial"/>
                <w:color w:val="000000"/>
                <w:sz w:val="18"/>
                <w:szCs w:val="18"/>
              </w:rPr>
              <w:t>to assess preparedness</w:t>
            </w:r>
            <w:r w:rsidR="00784F02">
              <w:rPr>
                <w:rFonts w:ascii="Arial" w:hAnsi="Arial" w:cs="Arial"/>
                <w:color w:val="000000"/>
                <w:sz w:val="18"/>
                <w:szCs w:val="18"/>
              </w:rPr>
              <w:t xml:space="preserve"> for a COVID-19 outbreak.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394" w:type="dxa"/>
            <w:shd w:val="clear" w:color="auto" w:fill="DEEAF6" w:themeFill="accent1" w:themeFillTint="33"/>
          </w:tcPr>
          <w:p w:rsidR="007E73F7" w:rsidRPr="00D04DFD" w:rsidRDefault="00D43F10" w:rsidP="007E73F7">
            <w:pPr>
              <w:pStyle w:val="NormalWeb"/>
              <w:rPr>
                <w:rFonts w:ascii="Arial" w:hAnsi="Arial" w:cs="Arial"/>
                <w:sz w:val="18"/>
                <w:szCs w:val="18"/>
              </w:rPr>
            </w:pPr>
            <w:hyperlink r:id="rId34" w:history="1">
              <w:r w:rsidR="007E73F7" w:rsidRPr="00D04DFD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https://www.agedcarequality.gov.au/assessment-contact-preparing-covid-19-home-services</w:t>
              </w:r>
            </w:hyperlink>
            <w:r w:rsidR="007E73F7" w:rsidRPr="00D04DFD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5D459F" w:rsidRPr="00D04DFD" w:rsidTr="0088534A">
        <w:trPr>
          <w:trHeight w:val="304"/>
        </w:trPr>
        <w:tc>
          <w:tcPr>
            <w:tcW w:w="1277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22 April</w:t>
            </w:r>
          </w:p>
        </w:tc>
        <w:tc>
          <w:tcPr>
            <w:tcW w:w="1417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Federal</w:t>
            </w:r>
          </w:p>
        </w:tc>
        <w:tc>
          <w:tcPr>
            <w:tcW w:w="1560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Advice</w:t>
            </w:r>
          </w:p>
        </w:tc>
        <w:tc>
          <w:tcPr>
            <w:tcW w:w="5811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Chief Clinical Advisor </w:t>
            </w:r>
            <w:r w:rsidR="000317B9">
              <w:rPr>
                <w:rFonts w:ascii="Arial" w:hAnsi="Arial" w:cs="Arial"/>
                <w:color w:val="000000"/>
                <w:sz w:val="18"/>
                <w:szCs w:val="18"/>
              </w:rPr>
              <w:t xml:space="preserve">releases </w:t>
            </w: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advice on screening of people entering RACFs:</w:t>
            </w:r>
          </w:p>
          <w:p w:rsidR="007E73F7" w:rsidRPr="00D04DFD" w:rsidRDefault="007E73F7" w:rsidP="00E125F5">
            <w:pPr>
              <w:pStyle w:val="NormalWeb"/>
              <w:numPr>
                <w:ilvl w:val="0"/>
                <w:numId w:val="15"/>
              </w:numPr>
              <w:ind w:left="1025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Routine screening of staff and visitors on entry strongly recommen</w:t>
            </w:r>
            <w:r w:rsidR="00B951FD">
              <w:rPr>
                <w:rFonts w:ascii="Arial" w:hAnsi="Arial" w:cs="Arial"/>
                <w:color w:val="000000"/>
                <w:sz w:val="18"/>
                <w:szCs w:val="18"/>
              </w:rPr>
              <w:t>ded for all RACFs</w:t>
            </w:r>
            <w:r w:rsidR="005D459F"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r w:rsidR="00B951FD">
              <w:rPr>
                <w:rFonts w:ascii="Arial" w:hAnsi="Arial" w:cs="Arial"/>
                <w:color w:val="000000"/>
                <w:sz w:val="18"/>
                <w:szCs w:val="18"/>
              </w:rPr>
              <w:t>anywhere in Australia</w:t>
            </w:r>
            <w:r w:rsidR="005D459F">
              <w:rPr>
                <w:rFonts w:ascii="Arial" w:hAnsi="Arial" w:cs="Arial"/>
                <w:color w:val="000000"/>
                <w:sz w:val="18"/>
                <w:szCs w:val="18"/>
              </w:rPr>
              <w:t>. Screening should include questions about overseas travel</w:t>
            </w:r>
            <w:r w:rsidR="00D3172A">
              <w:rPr>
                <w:rFonts w:ascii="Arial" w:hAnsi="Arial" w:cs="Arial"/>
                <w:color w:val="000000"/>
                <w:sz w:val="18"/>
                <w:szCs w:val="18"/>
              </w:rPr>
              <w:t>, close</w:t>
            </w:r>
            <w:r w:rsidR="005D459F">
              <w:rPr>
                <w:rFonts w:ascii="Arial" w:hAnsi="Arial" w:cs="Arial"/>
                <w:color w:val="000000"/>
                <w:sz w:val="18"/>
                <w:szCs w:val="18"/>
              </w:rPr>
              <w:t xml:space="preserve"> contact with confirmed cases and presence of symptoms</w:t>
            </w:r>
            <w:r w:rsidR="00CD5E5A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394" w:type="dxa"/>
            <w:shd w:val="clear" w:color="auto" w:fill="DEEAF6" w:themeFill="accent1" w:themeFillTint="33"/>
          </w:tcPr>
          <w:p w:rsidR="007E73F7" w:rsidRPr="00D04DFD" w:rsidRDefault="00D43F10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hyperlink r:id="rId35" w:history="1">
              <w:r w:rsidR="007E73F7" w:rsidRPr="00D04DFD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https://www.agedcarequality.gov.au/sites/default/files/media/Entry%20screening%20advice%20Residential%20Aged%20Care%20Facilities%20-%2022_April_2020.pdf</w:t>
              </w:r>
            </w:hyperlink>
            <w:r w:rsidR="007E73F7"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5D459F" w:rsidRPr="00D04DFD" w:rsidTr="0088534A">
        <w:trPr>
          <w:trHeight w:val="304"/>
        </w:trPr>
        <w:tc>
          <w:tcPr>
            <w:tcW w:w="1277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22 April</w:t>
            </w:r>
          </w:p>
        </w:tc>
        <w:tc>
          <w:tcPr>
            <w:tcW w:w="1417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Federal</w:t>
            </w:r>
          </w:p>
        </w:tc>
        <w:tc>
          <w:tcPr>
            <w:tcW w:w="1560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Advice</w:t>
            </w:r>
          </w:p>
        </w:tc>
        <w:tc>
          <w:tcPr>
            <w:tcW w:w="5811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Aged Care Quality and Safety Commission release</w:t>
            </w:r>
            <w:r w:rsidR="002C1BC8">
              <w:rPr>
                <w:rFonts w:ascii="Arial" w:hAnsi="Arial" w:cs="Arial"/>
                <w:color w:val="000000"/>
                <w:sz w:val="18"/>
                <w:szCs w:val="18"/>
              </w:rPr>
              <w:t>s</w:t>
            </w: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advice for RACFs in supporting safe, quality care for aged care consumers during visitor restrictions. Pr</w:t>
            </w:r>
            <w:r w:rsidR="005D459F">
              <w:rPr>
                <w:rFonts w:ascii="Arial" w:hAnsi="Arial" w:cs="Arial"/>
                <w:color w:val="000000"/>
                <w:sz w:val="18"/>
                <w:szCs w:val="18"/>
              </w:rPr>
              <w:t>ovides advice for</w:t>
            </w: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RAC</w:t>
            </w:r>
            <w:r w:rsidR="005D459F">
              <w:rPr>
                <w:rFonts w:ascii="Arial" w:hAnsi="Arial" w:cs="Arial"/>
                <w:color w:val="000000"/>
                <w:sz w:val="18"/>
                <w:szCs w:val="18"/>
              </w:rPr>
              <w:t>Fs</w:t>
            </w: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5D459F">
              <w:rPr>
                <w:rFonts w:ascii="Arial" w:hAnsi="Arial" w:cs="Arial"/>
                <w:color w:val="000000"/>
                <w:sz w:val="18"/>
                <w:szCs w:val="18"/>
              </w:rPr>
              <w:t xml:space="preserve">to maintain quality care and continue to meet resident needs while visitor restrictions are in place. </w:t>
            </w: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Only for facilities that do not have an outbreak or confirmed case of COVID-19.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394" w:type="dxa"/>
            <w:shd w:val="clear" w:color="auto" w:fill="DEEAF6" w:themeFill="accent1" w:themeFillTint="33"/>
          </w:tcPr>
          <w:p w:rsidR="007E73F7" w:rsidRPr="00D04DFD" w:rsidRDefault="00D43F10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hyperlink r:id="rId36" w:history="1">
              <w:r w:rsidR="007E73F7" w:rsidRPr="00D04DFD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https://www.agedcarequality.gov.au/sites/default/files/media/Supporting%20quality%20and%20safety%20for%20aged%20care%20consumers%20during_visitor_restrictions.pdf</w:t>
              </w:r>
            </w:hyperlink>
            <w:r w:rsidR="007E73F7"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2437E0" w:rsidRPr="00D04DFD" w:rsidTr="0088534A">
        <w:trPr>
          <w:trHeight w:val="304"/>
        </w:trPr>
        <w:tc>
          <w:tcPr>
            <w:tcW w:w="1277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24 April</w:t>
            </w:r>
          </w:p>
        </w:tc>
        <w:tc>
          <w:tcPr>
            <w:tcW w:w="1417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Federal</w:t>
            </w:r>
          </w:p>
        </w:tc>
        <w:tc>
          <w:tcPr>
            <w:tcW w:w="1560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Advice</w:t>
            </w:r>
          </w:p>
        </w:tc>
        <w:tc>
          <w:tcPr>
            <w:tcW w:w="5811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Aged care providers advised by federal government </w:t>
            </w:r>
            <w:r w:rsidR="002C1BC8">
              <w:rPr>
                <w:rFonts w:ascii="Arial" w:hAnsi="Arial" w:cs="Arial"/>
                <w:color w:val="000000"/>
                <w:sz w:val="18"/>
                <w:szCs w:val="18"/>
              </w:rPr>
              <w:t>to voluntarily implement the Australian Health Protection Principal Committee (</w:t>
            </w: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AHPPC</w:t>
            </w:r>
            <w:r w:rsidR="002C1BC8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Guidelines</w:t>
            </w:r>
            <w:r w:rsidR="002C1BC8">
              <w:rPr>
                <w:rFonts w:ascii="Arial" w:hAnsi="Arial" w:cs="Arial"/>
                <w:color w:val="000000"/>
                <w:sz w:val="18"/>
                <w:szCs w:val="18"/>
              </w:rPr>
              <w:t>. To</w:t>
            </w: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tal facility lockdowns not supported by AHPPC or the National Cabinet</w:t>
            </w:r>
            <w:r w:rsidR="00784F02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394" w:type="dxa"/>
            <w:shd w:val="clear" w:color="auto" w:fill="DEEAF6" w:themeFill="accent1" w:themeFillTint="33"/>
          </w:tcPr>
          <w:p w:rsidR="007E73F7" w:rsidRPr="00D04DFD" w:rsidRDefault="00D43F10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hyperlink r:id="rId37" w:history="1">
              <w:r w:rsidR="007E73F7" w:rsidRPr="00D04DFD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https://www.health.gov.au/ministers/senator-the-hon-richard-colbeck/media/aged-care-visitation-0</w:t>
              </w:r>
            </w:hyperlink>
            <w:r w:rsidR="007E73F7"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2C1BC8" w:rsidRPr="00D04DFD" w:rsidTr="0088534A">
        <w:trPr>
          <w:trHeight w:val="304"/>
        </w:trPr>
        <w:tc>
          <w:tcPr>
            <w:tcW w:w="1277" w:type="dxa"/>
            <w:shd w:val="clear" w:color="auto" w:fill="FFF2CC" w:themeFill="accent4" w:themeFillTint="33"/>
          </w:tcPr>
          <w:p w:rsidR="002C1BC8" w:rsidRPr="00D04DFD" w:rsidRDefault="002C1BC8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 April</w:t>
            </w:r>
          </w:p>
        </w:tc>
        <w:tc>
          <w:tcPr>
            <w:tcW w:w="1417" w:type="dxa"/>
            <w:shd w:val="clear" w:color="auto" w:fill="FFF2CC" w:themeFill="accent4" w:themeFillTint="33"/>
          </w:tcPr>
          <w:p w:rsidR="002C1BC8" w:rsidRPr="00D04DFD" w:rsidRDefault="002C1BC8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Federal </w:t>
            </w:r>
          </w:p>
        </w:tc>
        <w:tc>
          <w:tcPr>
            <w:tcW w:w="1560" w:type="dxa"/>
            <w:shd w:val="clear" w:color="auto" w:fill="FFF2CC" w:themeFill="accent4" w:themeFillTint="33"/>
          </w:tcPr>
          <w:p w:rsidR="002C1BC8" w:rsidRPr="00D04DFD" w:rsidRDefault="002C1BC8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Announcement </w:t>
            </w:r>
          </w:p>
        </w:tc>
        <w:tc>
          <w:tcPr>
            <w:tcW w:w="5811" w:type="dxa"/>
            <w:shd w:val="clear" w:color="auto" w:fill="FFF2CC" w:themeFill="accent4" w:themeFillTint="33"/>
          </w:tcPr>
          <w:p w:rsidR="002C1BC8" w:rsidRPr="00D04DFD" w:rsidRDefault="002C1BC8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Government announces the ‘Be </w:t>
            </w:r>
            <w:r w:rsidR="00784F02">
              <w:rPr>
                <w:rFonts w:ascii="Arial" w:hAnsi="Arial" w:cs="Arial"/>
                <w:color w:val="000000"/>
                <w:sz w:val="18"/>
                <w:szCs w:val="18"/>
              </w:rPr>
              <w:t>Connected’ initiative to assist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older </w:t>
            </w:r>
            <w:r w:rsidR="00B71062">
              <w:rPr>
                <w:rFonts w:ascii="Arial" w:hAnsi="Arial" w:cs="Arial"/>
                <w:color w:val="000000"/>
                <w:sz w:val="18"/>
                <w:szCs w:val="18"/>
              </w:rPr>
              <w:t xml:space="preserve">Australians in developing </w:t>
            </w:r>
            <w:r w:rsidR="00784F02">
              <w:rPr>
                <w:rFonts w:ascii="Arial" w:hAnsi="Arial" w:cs="Arial"/>
                <w:color w:val="000000"/>
                <w:sz w:val="18"/>
                <w:szCs w:val="18"/>
              </w:rPr>
              <w:t xml:space="preserve">the technological skills required to use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telehealth, video conferen</w:t>
            </w:r>
            <w:r w:rsidR="00B71062">
              <w:rPr>
                <w:rFonts w:ascii="Arial" w:hAnsi="Arial" w:cs="Arial"/>
                <w:color w:val="000000"/>
                <w:sz w:val="18"/>
                <w:szCs w:val="18"/>
              </w:rPr>
              <w:t xml:space="preserve">cing and </w:t>
            </w:r>
            <w:r w:rsidR="00784F02">
              <w:rPr>
                <w:rFonts w:ascii="Arial" w:hAnsi="Arial" w:cs="Arial"/>
                <w:color w:val="000000"/>
                <w:sz w:val="18"/>
                <w:szCs w:val="18"/>
              </w:rPr>
              <w:t xml:space="preserve">perform other </w:t>
            </w:r>
            <w:r w:rsidR="00B71062">
              <w:rPr>
                <w:rFonts w:ascii="Arial" w:hAnsi="Arial" w:cs="Arial"/>
                <w:color w:val="000000"/>
                <w:sz w:val="18"/>
                <w:szCs w:val="18"/>
              </w:rPr>
              <w:t>interne</w:t>
            </w:r>
            <w:r w:rsidR="005F2D69">
              <w:rPr>
                <w:rFonts w:ascii="Arial" w:hAnsi="Arial" w:cs="Arial"/>
                <w:color w:val="000000"/>
                <w:sz w:val="18"/>
                <w:szCs w:val="18"/>
              </w:rPr>
              <w:t>t based tasks, such as shopping.</w:t>
            </w:r>
          </w:p>
        </w:tc>
        <w:tc>
          <w:tcPr>
            <w:tcW w:w="1418" w:type="dxa"/>
            <w:shd w:val="clear" w:color="auto" w:fill="FFF2CC" w:themeFill="accent4" w:themeFillTint="33"/>
          </w:tcPr>
          <w:p w:rsidR="002C1BC8" w:rsidRPr="00D04DFD" w:rsidRDefault="002C1BC8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394" w:type="dxa"/>
            <w:shd w:val="clear" w:color="auto" w:fill="FFF2CC" w:themeFill="accent4" w:themeFillTint="33"/>
          </w:tcPr>
          <w:p w:rsidR="002C1BC8" w:rsidRPr="00D04DFD" w:rsidRDefault="00D43F10" w:rsidP="007E73F7">
            <w:pPr>
              <w:pStyle w:val="NormalWeb"/>
              <w:rPr>
                <w:rFonts w:ascii="Arial" w:hAnsi="Arial" w:cs="Arial"/>
                <w:sz w:val="18"/>
                <w:szCs w:val="18"/>
              </w:rPr>
            </w:pPr>
            <w:hyperlink r:id="rId38" w:history="1">
              <w:r w:rsidR="002C1BC8" w:rsidRPr="00355D8C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https://www.agedcareguide.com.au/talking-aged-care/senior-australians-receive-access-to-free-online-esafety-courses</w:t>
              </w:r>
            </w:hyperlink>
            <w:r w:rsidR="002C1BC8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5D459F" w:rsidRPr="00D04DFD" w:rsidTr="0088534A">
        <w:trPr>
          <w:trHeight w:val="304"/>
        </w:trPr>
        <w:tc>
          <w:tcPr>
            <w:tcW w:w="1277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25 April</w:t>
            </w:r>
          </w:p>
        </w:tc>
        <w:tc>
          <w:tcPr>
            <w:tcW w:w="1417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WA</w:t>
            </w:r>
          </w:p>
        </w:tc>
        <w:tc>
          <w:tcPr>
            <w:tcW w:w="1560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Mandate</w:t>
            </w:r>
          </w:p>
        </w:tc>
        <w:tc>
          <w:tcPr>
            <w:tcW w:w="5811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Visitors to Residential Aged Care Facilities</w:t>
            </w:r>
            <w:r w:rsidR="00CD5E5A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Directions (No. 2) came into effect, revoking directions implemented on 20 March. Cannot enter if:</w:t>
            </w:r>
          </w:p>
          <w:p w:rsidR="007E73F7" w:rsidRPr="00D04DFD" w:rsidRDefault="007E73F7" w:rsidP="00CD5E5A">
            <w:pPr>
              <w:pStyle w:val="NormalWeb"/>
              <w:numPr>
                <w:ilvl w:val="0"/>
                <w:numId w:val="18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Have returned from overseas in the last 14 days</w:t>
            </w:r>
          </w:p>
          <w:p w:rsidR="007E73F7" w:rsidRPr="00D04DFD" w:rsidRDefault="00E5253B" w:rsidP="00CD5E5A">
            <w:pPr>
              <w:pStyle w:val="NormalWeb"/>
              <w:numPr>
                <w:ilvl w:val="0"/>
                <w:numId w:val="18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Have b</w:t>
            </w:r>
            <w:r w:rsidR="007E73F7" w:rsidRPr="00D04DFD">
              <w:rPr>
                <w:rFonts w:ascii="Arial" w:hAnsi="Arial" w:cs="Arial"/>
                <w:color w:val="000000"/>
                <w:sz w:val="18"/>
                <w:szCs w:val="18"/>
              </w:rPr>
              <w:t>een in contac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t with a confirmed case of COVID-19</w:t>
            </w:r>
          </w:p>
          <w:p w:rsidR="007E73F7" w:rsidRPr="00D04DFD" w:rsidRDefault="007E73F7" w:rsidP="00CD5E5A">
            <w:pPr>
              <w:pStyle w:val="NormalWeb"/>
              <w:numPr>
                <w:ilvl w:val="0"/>
                <w:numId w:val="18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Are unw</w:t>
            </w:r>
            <w:r w:rsidR="00CD5E5A">
              <w:rPr>
                <w:rFonts w:ascii="Arial" w:hAnsi="Arial" w:cs="Arial"/>
                <w:color w:val="000000"/>
                <w:sz w:val="18"/>
                <w:szCs w:val="18"/>
              </w:rPr>
              <w:t>ell</w:t>
            </w:r>
          </w:p>
          <w:p w:rsidR="00CD5E5A" w:rsidRDefault="007E73F7" w:rsidP="00CD5E5A">
            <w:pPr>
              <w:pStyle w:val="NormalWeb"/>
              <w:numPr>
                <w:ilvl w:val="0"/>
                <w:numId w:val="18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Do not have an up</w:t>
            </w:r>
            <w:r w:rsidR="00CD5E5A">
              <w:rPr>
                <w:rFonts w:ascii="Arial" w:hAnsi="Arial" w:cs="Arial"/>
                <w:color w:val="000000"/>
                <w:sz w:val="18"/>
                <w:szCs w:val="18"/>
              </w:rPr>
              <w:t>-to-date (2020) flu vaccination</w:t>
            </w:r>
          </w:p>
          <w:p w:rsidR="00CD5E5A" w:rsidRDefault="00CD5E5A" w:rsidP="00CD5E5A">
            <w:pPr>
              <w:pStyle w:val="NormalWeb"/>
              <w:numPr>
                <w:ilvl w:val="0"/>
                <w:numId w:val="18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Under 16 years of age</w:t>
            </w:r>
          </w:p>
          <w:p w:rsidR="007E73F7" w:rsidRPr="00CD5E5A" w:rsidRDefault="007E73F7" w:rsidP="00CD5E5A">
            <w:pPr>
              <w:pStyle w:val="NormalWeb"/>
              <w:numPr>
                <w:ilvl w:val="0"/>
                <w:numId w:val="18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D5E5A">
              <w:rPr>
                <w:rFonts w:ascii="Arial" w:hAnsi="Arial" w:cs="Arial"/>
                <w:color w:val="000000"/>
                <w:sz w:val="18"/>
                <w:szCs w:val="18"/>
              </w:rPr>
              <w:t>Visits no longer than 2 hours, by up to 2 people per day.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25 April – 8 July</w:t>
            </w:r>
          </w:p>
        </w:tc>
        <w:tc>
          <w:tcPr>
            <w:tcW w:w="4394" w:type="dxa"/>
            <w:shd w:val="clear" w:color="auto" w:fill="DEEAF6" w:themeFill="accent1" w:themeFillTint="33"/>
          </w:tcPr>
          <w:p w:rsidR="007E73F7" w:rsidRPr="00D04DFD" w:rsidRDefault="00D43F10" w:rsidP="007E73F7">
            <w:pPr>
              <w:pStyle w:val="NormalWeb"/>
              <w:rPr>
                <w:rFonts w:ascii="Arial" w:hAnsi="Arial" w:cs="Arial"/>
                <w:sz w:val="18"/>
                <w:szCs w:val="18"/>
              </w:rPr>
            </w:pPr>
            <w:hyperlink r:id="rId39" w:history="1">
              <w:r w:rsidR="007E73F7" w:rsidRPr="00D04DFD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https://www.wa.gov.au/sites/default/files/2020-04/Visitors-to-Residential-Aged-Care-Facilities-Directions-No2.pdf</w:t>
              </w:r>
            </w:hyperlink>
            <w:r w:rsidR="007E73F7" w:rsidRPr="00D04DFD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7E73F7" w:rsidRPr="00D04DFD" w:rsidTr="0088534A">
        <w:trPr>
          <w:trHeight w:val="304"/>
        </w:trPr>
        <w:tc>
          <w:tcPr>
            <w:tcW w:w="1277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27 April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WA</w:t>
            </w:r>
          </w:p>
        </w:tc>
        <w:tc>
          <w:tcPr>
            <w:tcW w:w="1560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811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 begins Phase 1 of eased restrictions.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27 April – 17 May</w:t>
            </w:r>
          </w:p>
        </w:tc>
        <w:tc>
          <w:tcPr>
            <w:tcW w:w="4394" w:type="dxa"/>
            <w:shd w:val="clear" w:color="auto" w:fill="E2EFD9" w:themeFill="accent6" w:themeFillTint="33"/>
          </w:tcPr>
          <w:p w:rsidR="007E73F7" w:rsidRPr="00D04DFD" w:rsidRDefault="00D43F10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hyperlink r:id="rId40" w:history="1">
              <w:r w:rsidR="007E73F7" w:rsidRPr="00D04DFD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https://www.wa.gov.au/organisation/department-of-the-premier-and-cabinet/covid-19-coronavirus-wa-roadmap</w:t>
              </w:r>
            </w:hyperlink>
            <w:r w:rsidR="007E73F7"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7E73F7" w:rsidRPr="00D04DFD" w:rsidTr="0085787A">
        <w:trPr>
          <w:trHeight w:val="304"/>
        </w:trPr>
        <w:tc>
          <w:tcPr>
            <w:tcW w:w="15877" w:type="dxa"/>
            <w:gridSpan w:val="6"/>
            <w:shd w:val="clear" w:color="auto" w:fill="F2F2F2" w:themeFill="background1" w:themeFillShade="F2"/>
          </w:tcPr>
          <w:p w:rsidR="007E73F7" w:rsidRPr="00D04DFD" w:rsidRDefault="007E73F7" w:rsidP="007E73F7">
            <w:pPr>
              <w:pStyle w:val="NormalWeb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b/>
                <w:color w:val="000000"/>
                <w:sz w:val="18"/>
                <w:szCs w:val="18"/>
              </w:rPr>
              <w:t>May 2020</w:t>
            </w:r>
          </w:p>
        </w:tc>
      </w:tr>
      <w:tr w:rsidR="007E73F7" w:rsidRPr="00D04DFD" w:rsidTr="0088534A">
        <w:trPr>
          <w:trHeight w:val="304"/>
        </w:trPr>
        <w:tc>
          <w:tcPr>
            <w:tcW w:w="1277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1 May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NT</w:t>
            </w:r>
          </w:p>
        </w:tc>
        <w:tc>
          <w:tcPr>
            <w:tcW w:w="1560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811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</w:t>
            </w: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tage 1 of eased restrictions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begins in the NT</w:t>
            </w:r>
            <w:r w:rsidR="005B1CF2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1 May -  15 May</w:t>
            </w:r>
          </w:p>
        </w:tc>
        <w:tc>
          <w:tcPr>
            <w:tcW w:w="4394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E73F7" w:rsidRPr="00D04DFD" w:rsidTr="0088534A">
        <w:trPr>
          <w:trHeight w:val="304"/>
        </w:trPr>
        <w:tc>
          <w:tcPr>
            <w:tcW w:w="1277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1 May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NSW</w:t>
            </w:r>
          </w:p>
        </w:tc>
        <w:tc>
          <w:tcPr>
            <w:tcW w:w="1560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811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First set of eased restrictions in NSW.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1 May  -</w:t>
            </w:r>
          </w:p>
        </w:tc>
        <w:tc>
          <w:tcPr>
            <w:tcW w:w="4394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E73F7" w:rsidRPr="00D04DFD" w:rsidTr="0088534A">
        <w:trPr>
          <w:trHeight w:val="304"/>
        </w:trPr>
        <w:tc>
          <w:tcPr>
            <w:tcW w:w="1277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1 May</w:t>
            </w:r>
          </w:p>
        </w:tc>
        <w:tc>
          <w:tcPr>
            <w:tcW w:w="1417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Federal</w:t>
            </w:r>
          </w:p>
        </w:tc>
        <w:tc>
          <w:tcPr>
            <w:tcW w:w="1560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Mandate</w:t>
            </w:r>
          </w:p>
        </w:tc>
        <w:tc>
          <w:tcPr>
            <w:tcW w:w="5811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Influenza vaccination required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to enter</w:t>
            </w: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an aged care facility.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May 1  - ongoing</w:t>
            </w:r>
          </w:p>
        </w:tc>
        <w:tc>
          <w:tcPr>
            <w:tcW w:w="4394" w:type="dxa"/>
            <w:shd w:val="clear" w:color="auto" w:fill="DEEAF6" w:themeFill="accent1" w:themeFillTint="33"/>
          </w:tcPr>
          <w:p w:rsidR="007E73F7" w:rsidRPr="00D04DFD" w:rsidRDefault="00D43F10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hyperlink r:id="rId41" w:history="1">
              <w:r w:rsidR="007E73F7" w:rsidRPr="00D04DFD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https://www.health.gov.au/news/advice-for-aged-care-facilities-and-visitors-to-residents</w:t>
              </w:r>
            </w:hyperlink>
            <w:r w:rsidR="007E73F7"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2C1BC8" w:rsidRPr="00D04DFD" w:rsidTr="0088534A">
        <w:trPr>
          <w:trHeight w:val="304"/>
        </w:trPr>
        <w:tc>
          <w:tcPr>
            <w:tcW w:w="1277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1 May</w:t>
            </w:r>
          </w:p>
        </w:tc>
        <w:tc>
          <w:tcPr>
            <w:tcW w:w="1417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Federal</w:t>
            </w:r>
          </w:p>
        </w:tc>
        <w:tc>
          <w:tcPr>
            <w:tcW w:w="1560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Funding announcement</w:t>
            </w:r>
          </w:p>
        </w:tc>
        <w:tc>
          <w:tcPr>
            <w:tcW w:w="5811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Funding announced for one-off payments to RACFs for support with costs incurred as a result of implementing extra safety measures and equipment</w:t>
            </w:r>
            <w:r w:rsidR="00B951FD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394" w:type="dxa"/>
            <w:shd w:val="clear" w:color="auto" w:fill="DEEAF6" w:themeFill="accent1" w:themeFillTint="33"/>
          </w:tcPr>
          <w:p w:rsidR="007E73F7" w:rsidRPr="00D04DFD" w:rsidRDefault="00D43F10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hyperlink r:id="rId42" w:history="1">
              <w:r w:rsidR="007E73F7" w:rsidRPr="00D04DFD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https://www.agedcareguide.com.au/talking-aged-care/government-adopts-industry-code-of-conduct-and-an-extra-205-million-for-aged-care</w:t>
              </w:r>
            </w:hyperlink>
            <w:r w:rsidR="007E73F7"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2437E0" w:rsidRPr="00D04DFD" w:rsidTr="0088534A">
        <w:trPr>
          <w:trHeight w:val="304"/>
        </w:trPr>
        <w:tc>
          <w:tcPr>
            <w:tcW w:w="1277" w:type="dxa"/>
            <w:shd w:val="clear" w:color="auto" w:fill="FFF2CC" w:themeFill="accent4" w:themeFillTint="33"/>
          </w:tcPr>
          <w:p w:rsidR="002437E0" w:rsidRPr="00D04DFD" w:rsidRDefault="002437E0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 May</w:t>
            </w:r>
          </w:p>
        </w:tc>
        <w:tc>
          <w:tcPr>
            <w:tcW w:w="1417" w:type="dxa"/>
            <w:shd w:val="clear" w:color="auto" w:fill="FFF2CC" w:themeFill="accent4" w:themeFillTint="33"/>
          </w:tcPr>
          <w:p w:rsidR="002437E0" w:rsidRPr="00D04DFD" w:rsidRDefault="002437E0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OPAN (Older Person’s Advocacy Network)</w:t>
            </w:r>
          </w:p>
        </w:tc>
        <w:tc>
          <w:tcPr>
            <w:tcW w:w="1560" w:type="dxa"/>
            <w:shd w:val="clear" w:color="auto" w:fill="FFF2CC" w:themeFill="accent4" w:themeFillTint="33"/>
          </w:tcPr>
          <w:p w:rsidR="002437E0" w:rsidRPr="00D04DFD" w:rsidRDefault="002437E0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Information</w:t>
            </w:r>
          </w:p>
        </w:tc>
        <w:tc>
          <w:tcPr>
            <w:tcW w:w="5811" w:type="dxa"/>
            <w:shd w:val="clear" w:color="auto" w:fill="FFF2CC" w:themeFill="accent4" w:themeFillTint="33"/>
          </w:tcPr>
          <w:p w:rsidR="002437E0" w:rsidRPr="00D04DFD" w:rsidRDefault="002437E0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OPAN webinar</w:t>
            </w:r>
            <w:r w:rsidR="006A5EB1">
              <w:rPr>
                <w:rFonts w:ascii="Arial" w:hAnsi="Arial" w:cs="Arial"/>
                <w:color w:val="000000"/>
                <w:sz w:val="18"/>
                <w:szCs w:val="18"/>
              </w:rPr>
              <w:t xml:space="preserve"> with elder abuse experts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6A5EB1">
              <w:rPr>
                <w:rFonts w:ascii="Arial" w:hAnsi="Arial" w:cs="Arial"/>
                <w:color w:val="000000"/>
                <w:sz w:val="18"/>
                <w:szCs w:val="18"/>
              </w:rPr>
              <w:t>discussing potential</w:t>
            </w:r>
            <w:r w:rsidR="00944CB8">
              <w:rPr>
                <w:rFonts w:ascii="Arial" w:hAnsi="Arial" w:cs="Arial"/>
                <w:color w:val="000000"/>
                <w:sz w:val="18"/>
                <w:szCs w:val="18"/>
              </w:rPr>
              <w:t xml:space="preserve"> increase in the occurrence </w:t>
            </w:r>
            <w:r w:rsidR="006A5EB1">
              <w:rPr>
                <w:rFonts w:ascii="Arial" w:hAnsi="Arial" w:cs="Arial"/>
                <w:color w:val="000000"/>
                <w:sz w:val="18"/>
                <w:szCs w:val="18"/>
              </w:rPr>
              <w:t>of elder abuse since the start of the pandemic</w:t>
            </w:r>
            <w:r w:rsidR="00944CB8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FFF2CC" w:themeFill="accent4" w:themeFillTint="33"/>
          </w:tcPr>
          <w:p w:rsidR="002437E0" w:rsidRPr="00D04DFD" w:rsidRDefault="002437E0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394" w:type="dxa"/>
            <w:shd w:val="clear" w:color="auto" w:fill="FFF2CC" w:themeFill="accent4" w:themeFillTint="33"/>
          </w:tcPr>
          <w:p w:rsidR="002437E0" w:rsidRPr="00D04DFD" w:rsidRDefault="00D43F10" w:rsidP="007E73F7">
            <w:pPr>
              <w:pStyle w:val="NormalWeb"/>
              <w:rPr>
                <w:rFonts w:ascii="Arial" w:hAnsi="Arial" w:cs="Arial"/>
                <w:sz w:val="18"/>
                <w:szCs w:val="18"/>
              </w:rPr>
            </w:pPr>
            <w:hyperlink r:id="rId43" w:history="1">
              <w:r w:rsidR="006A5EB1" w:rsidRPr="00355D8C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https://www.agedcareguide.com.au/talking-aged-care/elder-abuse-likely-on-the-rise-during-covid-19</w:t>
              </w:r>
            </w:hyperlink>
            <w:r w:rsidR="006A5EB1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5D459F" w:rsidRPr="00D04DFD" w:rsidTr="0088534A">
        <w:trPr>
          <w:trHeight w:val="304"/>
        </w:trPr>
        <w:tc>
          <w:tcPr>
            <w:tcW w:w="1277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9 May</w:t>
            </w:r>
          </w:p>
        </w:tc>
        <w:tc>
          <w:tcPr>
            <w:tcW w:w="1417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COTA</w:t>
            </w:r>
            <w:r w:rsidR="005D459F">
              <w:rPr>
                <w:rFonts w:ascii="Arial" w:hAnsi="Arial" w:cs="Arial"/>
                <w:color w:val="000000"/>
                <w:sz w:val="18"/>
                <w:szCs w:val="18"/>
              </w:rPr>
              <w:t xml:space="preserve"> (Council on the Ageing)</w:t>
            </w:r>
          </w:p>
        </w:tc>
        <w:tc>
          <w:tcPr>
            <w:tcW w:w="1560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News report</w:t>
            </w:r>
          </w:p>
        </w:tc>
        <w:tc>
          <w:tcPr>
            <w:tcW w:w="5811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COTA reports ‘thousands’ of complaints from families denied visitation to family members in RACFs</w:t>
            </w:r>
            <w:r w:rsidR="005B1CF2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394" w:type="dxa"/>
            <w:shd w:val="clear" w:color="auto" w:fill="DEEAF6" w:themeFill="accent1" w:themeFillTint="33"/>
          </w:tcPr>
          <w:p w:rsidR="007E73F7" w:rsidRPr="00D04DFD" w:rsidRDefault="00D43F10" w:rsidP="007E73F7">
            <w:pPr>
              <w:pStyle w:val="NormalWeb"/>
              <w:rPr>
                <w:rFonts w:ascii="Arial" w:hAnsi="Arial" w:cs="Arial"/>
                <w:sz w:val="18"/>
                <w:szCs w:val="18"/>
              </w:rPr>
            </w:pPr>
            <w:hyperlink r:id="rId44" w:history="1">
              <w:r w:rsidR="007E73F7" w:rsidRPr="00D04DFD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https://www.abc.net.au/news/2020-05-09/aged-care-sector-strikes-coronavirus-balance-on-mothers-day-eve/12224858</w:t>
              </w:r>
            </w:hyperlink>
            <w:r w:rsidR="007E73F7" w:rsidRPr="00D04DFD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7E73F7" w:rsidRPr="00D04DFD" w:rsidTr="0088534A">
        <w:trPr>
          <w:trHeight w:val="304"/>
        </w:trPr>
        <w:tc>
          <w:tcPr>
            <w:tcW w:w="1277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11 May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VIC</w:t>
            </w:r>
          </w:p>
        </w:tc>
        <w:tc>
          <w:tcPr>
            <w:tcW w:w="1560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811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Some s</w:t>
            </w: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tage 3 restrictions lifted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in VIC</w:t>
            </w: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Visiting friends and family allowed (</w:t>
            </w: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5 indoors; 10 outdoors)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11 May – 31 May</w:t>
            </w:r>
          </w:p>
        </w:tc>
        <w:tc>
          <w:tcPr>
            <w:tcW w:w="4394" w:type="dxa"/>
            <w:shd w:val="clear" w:color="auto" w:fill="E2EFD9" w:themeFill="accent6" w:themeFillTint="33"/>
          </w:tcPr>
          <w:p w:rsidR="007E73F7" w:rsidRPr="00D04DFD" w:rsidRDefault="00D43F10" w:rsidP="007E73F7">
            <w:pPr>
              <w:pStyle w:val="NormalWeb"/>
              <w:rPr>
                <w:rFonts w:ascii="Arial" w:hAnsi="Arial" w:cs="Arial"/>
                <w:sz w:val="18"/>
                <w:szCs w:val="18"/>
              </w:rPr>
            </w:pPr>
            <w:hyperlink r:id="rId45" w:history="1">
              <w:r w:rsidR="007E73F7" w:rsidRPr="00D04DFD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https://www.abc.net.au/news/2020-05-11/coronavirus-victoria-eases-restrictions-the-new-covid-19-rules/12233798</w:t>
              </w:r>
            </w:hyperlink>
            <w:r w:rsidR="007E73F7" w:rsidRPr="00D04DFD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7E73F7" w:rsidRPr="00D04DFD" w:rsidTr="0088534A">
        <w:trPr>
          <w:trHeight w:val="304"/>
        </w:trPr>
        <w:tc>
          <w:tcPr>
            <w:tcW w:w="1277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11 May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SA</w:t>
            </w:r>
          </w:p>
        </w:tc>
        <w:tc>
          <w:tcPr>
            <w:tcW w:w="1560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811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Stage 1 of eased restrictions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begins in SA</w:t>
            </w:r>
            <w:r w:rsidR="005B1CF2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11 May – 22 May</w:t>
            </w:r>
          </w:p>
        </w:tc>
        <w:tc>
          <w:tcPr>
            <w:tcW w:w="4394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459F" w:rsidRPr="00D04DFD" w:rsidTr="0088534A">
        <w:trPr>
          <w:trHeight w:val="304"/>
        </w:trPr>
        <w:tc>
          <w:tcPr>
            <w:tcW w:w="1277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12 May</w:t>
            </w:r>
          </w:p>
        </w:tc>
        <w:tc>
          <w:tcPr>
            <w:tcW w:w="1417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Federal/with Peak body consultations</w:t>
            </w:r>
          </w:p>
        </w:tc>
        <w:tc>
          <w:tcPr>
            <w:tcW w:w="1560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Guidelines</w:t>
            </w:r>
          </w:p>
        </w:tc>
        <w:tc>
          <w:tcPr>
            <w:tcW w:w="5811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Release of the Aged Care Visitor Access Code “Industry Code for Visiting Residential Aged Care Homes during COVID-19”– developed as a result of RACFs implementing stricter visitor restrictions than the national baseline. Peak bodies/organisations: Carers Australia, COTA, Dementia Australia, FECCA, National Seniors Australia, OPAN, Aged &amp; Community Services Australia, Aged Care Guild, Anglicare, Baptist Care Australia, Catholic Health Australia, LASA, </w:t>
            </w:r>
            <w:proofErr w:type="spellStart"/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UnitingCare</w:t>
            </w:r>
            <w:proofErr w:type="spellEnd"/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Australia.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Latest version reviewed and updated on July 3</w:t>
            </w:r>
          </w:p>
        </w:tc>
        <w:tc>
          <w:tcPr>
            <w:tcW w:w="4394" w:type="dxa"/>
            <w:shd w:val="clear" w:color="auto" w:fill="DEEAF6" w:themeFill="accent1" w:themeFillTint="33"/>
          </w:tcPr>
          <w:p w:rsidR="007E73F7" w:rsidRPr="00D04DFD" w:rsidRDefault="00D43F10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hyperlink r:id="rId46" w:history="1">
              <w:r w:rsidR="007E73F7" w:rsidRPr="00D04DFD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https://www.health.gov.au/resources/publications/industry-code-for-visiting-residential-aged-care-homes-during-covid-19</w:t>
              </w:r>
            </w:hyperlink>
            <w:r w:rsidR="007E73F7"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2C1BC8" w:rsidRPr="00D04DFD" w:rsidTr="0088534A">
        <w:trPr>
          <w:trHeight w:val="304"/>
        </w:trPr>
        <w:tc>
          <w:tcPr>
            <w:tcW w:w="1277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15 May</w:t>
            </w:r>
          </w:p>
        </w:tc>
        <w:tc>
          <w:tcPr>
            <w:tcW w:w="1417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Federal</w:t>
            </w:r>
          </w:p>
        </w:tc>
        <w:tc>
          <w:tcPr>
            <w:tcW w:w="1560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811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Emergency leave legislation amendments announced,</w:t>
            </w:r>
            <w:r w:rsidR="004534E9">
              <w:rPr>
                <w:rFonts w:ascii="Arial" w:hAnsi="Arial" w:cs="Arial"/>
                <w:color w:val="000000"/>
                <w:sz w:val="18"/>
                <w:szCs w:val="18"/>
              </w:rPr>
              <w:t xml:space="preserve"> back dated t</w:t>
            </w:r>
            <w:r w:rsidR="00944CB8">
              <w:rPr>
                <w:rFonts w:ascii="Arial" w:hAnsi="Arial" w:cs="Arial"/>
                <w:color w:val="000000"/>
                <w:sz w:val="18"/>
                <w:szCs w:val="18"/>
              </w:rPr>
              <w:t xml:space="preserve">o April 1, removing penalties for </w:t>
            </w: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resident</w:t>
            </w:r>
            <w:r w:rsidR="004534E9">
              <w:rPr>
                <w:rFonts w:ascii="Arial" w:hAnsi="Arial" w:cs="Arial"/>
                <w:color w:val="000000"/>
                <w:sz w:val="18"/>
                <w:szCs w:val="18"/>
              </w:rPr>
              <w:t xml:space="preserve">s who </w:t>
            </w: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move out of their aged care </w:t>
            </w:r>
            <w:r w:rsidR="004534E9">
              <w:rPr>
                <w:rFonts w:ascii="Arial" w:hAnsi="Arial" w:cs="Arial"/>
                <w:color w:val="000000"/>
                <w:sz w:val="18"/>
                <w:szCs w:val="18"/>
              </w:rPr>
              <w:t>residence.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394" w:type="dxa"/>
            <w:shd w:val="clear" w:color="auto" w:fill="DEEAF6" w:themeFill="accent1" w:themeFillTint="33"/>
          </w:tcPr>
          <w:p w:rsidR="007E73F7" w:rsidRPr="00D04DFD" w:rsidRDefault="00D43F10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hyperlink r:id="rId47" w:history="1">
              <w:r w:rsidR="007E73F7" w:rsidRPr="00D04DFD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https://www.agedcareguide.com.au/talking-aged-care/emergency-leave-available-for-aged-care-residents</w:t>
              </w:r>
            </w:hyperlink>
            <w:r w:rsidR="007E73F7"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7E73F7" w:rsidRPr="00D04DFD" w:rsidTr="0088534A">
        <w:trPr>
          <w:trHeight w:val="304"/>
        </w:trPr>
        <w:tc>
          <w:tcPr>
            <w:tcW w:w="1277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15 May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NT</w:t>
            </w:r>
          </w:p>
        </w:tc>
        <w:tc>
          <w:tcPr>
            <w:tcW w:w="1560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811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NT begins</w:t>
            </w: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Stage 2 of eased restrictions</w:t>
            </w:r>
            <w:r w:rsidR="005B1CF2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15 May – 5 June</w:t>
            </w:r>
          </w:p>
        </w:tc>
        <w:tc>
          <w:tcPr>
            <w:tcW w:w="4394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E73F7" w:rsidRPr="00D04DFD" w:rsidTr="0088534A">
        <w:trPr>
          <w:trHeight w:val="304"/>
        </w:trPr>
        <w:tc>
          <w:tcPr>
            <w:tcW w:w="1277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15 May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QLD</w:t>
            </w:r>
          </w:p>
        </w:tc>
        <w:tc>
          <w:tcPr>
            <w:tcW w:w="1560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811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QLD begins</w:t>
            </w: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stage 1 of eased restrictions</w:t>
            </w:r>
            <w:r w:rsidR="005B1CF2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15 May – 1 June</w:t>
            </w:r>
          </w:p>
        </w:tc>
        <w:tc>
          <w:tcPr>
            <w:tcW w:w="4394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E73F7" w:rsidRPr="00D04DFD" w:rsidTr="0088534A">
        <w:trPr>
          <w:trHeight w:val="304"/>
        </w:trPr>
        <w:tc>
          <w:tcPr>
            <w:tcW w:w="1277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15 May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NSW</w:t>
            </w:r>
          </w:p>
        </w:tc>
        <w:tc>
          <w:tcPr>
            <w:tcW w:w="1560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811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Restrictions further eased in NSW. Public gatherings of up to 10 people allowed.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15 May - current</w:t>
            </w:r>
          </w:p>
        </w:tc>
        <w:tc>
          <w:tcPr>
            <w:tcW w:w="4394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E73F7" w:rsidRPr="00D04DFD" w:rsidTr="0088534A">
        <w:trPr>
          <w:trHeight w:val="304"/>
        </w:trPr>
        <w:tc>
          <w:tcPr>
            <w:tcW w:w="1277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18 May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WA</w:t>
            </w:r>
          </w:p>
        </w:tc>
        <w:tc>
          <w:tcPr>
            <w:tcW w:w="1560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811" w:type="dxa"/>
            <w:shd w:val="clear" w:color="auto" w:fill="E2EFD9" w:themeFill="accent6" w:themeFillTint="33"/>
          </w:tcPr>
          <w:p w:rsidR="007E73F7" w:rsidRPr="00D04DFD" w:rsidRDefault="005D459F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 moves</w:t>
            </w:r>
            <w:r w:rsidR="007E73F7"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into Phase 2 of eased restrictions. 20 people in gatherings, regional travel restrictions relaxed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18 May – 5 June</w:t>
            </w:r>
          </w:p>
        </w:tc>
        <w:tc>
          <w:tcPr>
            <w:tcW w:w="4394" w:type="dxa"/>
            <w:shd w:val="clear" w:color="auto" w:fill="E2EFD9" w:themeFill="accent6" w:themeFillTint="33"/>
          </w:tcPr>
          <w:p w:rsidR="007E73F7" w:rsidRPr="00D04DFD" w:rsidRDefault="00D43F10" w:rsidP="007E73F7">
            <w:pPr>
              <w:pStyle w:val="NormalWeb"/>
              <w:rPr>
                <w:rFonts w:ascii="Arial" w:hAnsi="Arial" w:cs="Arial"/>
                <w:sz w:val="18"/>
                <w:szCs w:val="18"/>
              </w:rPr>
            </w:pPr>
            <w:hyperlink r:id="rId48" w:history="1">
              <w:r w:rsidR="007E73F7" w:rsidRPr="00D04DFD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https://www.wa.gov.au/organisation/department-of-the-premier-and-cabinet/covid-19-coronavirus-wa-roadmap</w:t>
              </w:r>
            </w:hyperlink>
            <w:r w:rsidR="007E73F7" w:rsidRPr="00D04DFD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7E73F7" w:rsidRPr="00D04DFD" w:rsidTr="0088534A">
        <w:trPr>
          <w:trHeight w:val="304"/>
        </w:trPr>
        <w:tc>
          <w:tcPr>
            <w:tcW w:w="1277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18 May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TAS</w:t>
            </w:r>
          </w:p>
        </w:tc>
        <w:tc>
          <w:tcPr>
            <w:tcW w:w="1560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811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TAS begins</w:t>
            </w: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Stage 1 of eased restrictions</w:t>
            </w:r>
            <w:r w:rsidR="005B1CF2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18 May – 5 June</w:t>
            </w:r>
          </w:p>
        </w:tc>
        <w:tc>
          <w:tcPr>
            <w:tcW w:w="4394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E73F7" w:rsidRPr="00D04DFD" w:rsidTr="0088534A">
        <w:trPr>
          <w:trHeight w:val="304"/>
        </w:trPr>
        <w:tc>
          <w:tcPr>
            <w:tcW w:w="1277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22 May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SA</w:t>
            </w:r>
          </w:p>
        </w:tc>
        <w:tc>
          <w:tcPr>
            <w:tcW w:w="1560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811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SA further eases</w:t>
            </w: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of Stage 1 eased restrictions</w:t>
            </w:r>
            <w:r w:rsidR="005B1CF2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11 May – 1 June</w:t>
            </w:r>
          </w:p>
        </w:tc>
        <w:tc>
          <w:tcPr>
            <w:tcW w:w="4394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E73F7" w:rsidRPr="00D04DFD" w:rsidTr="0088534A">
        <w:trPr>
          <w:trHeight w:val="304"/>
        </w:trPr>
        <w:tc>
          <w:tcPr>
            <w:tcW w:w="1277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26 May</w:t>
            </w:r>
          </w:p>
        </w:tc>
        <w:tc>
          <w:tcPr>
            <w:tcW w:w="1417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Dementia Australia</w:t>
            </w:r>
          </w:p>
        </w:tc>
        <w:tc>
          <w:tcPr>
            <w:tcW w:w="1560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News report</w:t>
            </w:r>
          </w:p>
        </w:tc>
        <w:tc>
          <w:tcPr>
            <w:tcW w:w="5811" w:type="dxa"/>
            <w:shd w:val="clear" w:color="auto" w:fill="DEEAF6" w:themeFill="accent1" w:themeFillTint="33"/>
          </w:tcPr>
          <w:p w:rsidR="002437E0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Dementia Australia receiving reports from families that visits </w:t>
            </w:r>
            <w:r w:rsidR="005B1CF2">
              <w:rPr>
                <w:rFonts w:ascii="Arial" w:hAnsi="Arial" w:cs="Arial"/>
                <w:color w:val="000000"/>
                <w:sz w:val="18"/>
                <w:szCs w:val="18"/>
              </w:rPr>
              <w:t xml:space="preserve">to family members </w:t>
            </w:r>
            <w:r w:rsidR="002437E0">
              <w:rPr>
                <w:rFonts w:ascii="Arial" w:hAnsi="Arial" w:cs="Arial"/>
                <w:color w:val="000000"/>
                <w:sz w:val="18"/>
                <w:szCs w:val="18"/>
              </w:rPr>
              <w:t>in residential care</w:t>
            </w:r>
            <w:r w:rsidR="005B1CF2">
              <w:rPr>
                <w:rFonts w:ascii="Arial" w:hAnsi="Arial" w:cs="Arial"/>
                <w:color w:val="000000"/>
                <w:sz w:val="18"/>
                <w:szCs w:val="18"/>
              </w:rPr>
              <w:t xml:space="preserve"> were not long enough to allow for</w:t>
            </w:r>
            <w:r w:rsidR="002437E0">
              <w:rPr>
                <w:rFonts w:ascii="Arial" w:hAnsi="Arial" w:cs="Arial"/>
                <w:color w:val="000000"/>
                <w:sz w:val="18"/>
                <w:szCs w:val="18"/>
              </w:rPr>
              <w:t xml:space="preserve"> quality time after health updates had occurred. Reports also of tours being unavailable for prospective residents.</w:t>
            </w:r>
          </w:p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394" w:type="dxa"/>
            <w:shd w:val="clear" w:color="auto" w:fill="DEEAF6" w:themeFill="accent1" w:themeFillTint="33"/>
          </w:tcPr>
          <w:p w:rsidR="007E73F7" w:rsidRPr="00D04DFD" w:rsidRDefault="00D43F10" w:rsidP="007E73F7">
            <w:pPr>
              <w:pStyle w:val="NormalWeb"/>
              <w:rPr>
                <w:rFonts w:ascii="Arial" w:hAnsi="Arial" w:cs="Arial"/>
                <w:sz w:val="18"/>
                <w:szCs w:val="18"/>
              </w:rPr>
            </w:pPr>
            <w:hyperlink r:id="rId49" w:history="1">
              <w:r w:rsidR="007E73F7" w:rsidRPr="00D04DFD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https://www.agedcare101.com.au/the-donaldson-sisters/your-questions-about-the-industry-code-for-aged-care-visits-answered-and-why-the-code-will-be-the-new-norm-for-visiting-family-members-in-residential-care/</w:t>
              </w:r>
            </w:hyperlink>
            <w:r w:rsidR="007E73F7" w:rsidRPr="00D04DFD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7E73F7" w:rsidRPr="00D04DFD" w:rsidTr="0088534A">
        <w:trPr>
          <w:trHeight w:val="304"/>
        </w:trPr>
        <w:tc>
          <w:tcPr>
            <w:tcW w:w="1277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26 May</w:t>
            </w:r>
          </w:p>
        </w:tc>
        <w:tc>
          <w:tcPr>
            <w:tcW w:w="1417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COTA, Dementia Australia, National Seniors, OPAN</w:t>
            </w:r>
          </w:p>
        </w:tc>
        <w:tc>
          <w:tcPr>
            <w:tcW w:w="1560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811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Webinar run by peak bo</w:t>
            </w:r>
            <w:r w:rsidR="002437E0">
              <w:rPr>
                <w:rFonts w:ascii="Arial" w:hAnsi="Arial" w:cs="Arial"/>
                <w:color w:val="000000"/>
                <w:sz w:val="18"/>
                <w:szCs w:val="18"/>
              </w:rPr>
              <w:t>dies to update families</w:t>
            </w: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on the progress of the voluntary Industry Code for Visiting Residential Aged Care Homes during COVID-19.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394" w:type="dxa"/>
            <w:shd w:val="clear" w:color="auto" w:fill="DEEAF6" w:themeFill="accent1" w:themeFillTint="33"/>
          </w:tcPr>
          <w:p w:rsidR="007E73F7" w:rsidRPr="00D04DFD" w:rsidRDefault="00D43F10" w:rsidP="007E73F7">
            <w:pPr>
              <w:pStyle w:val="NormalWeb"/>
              <w:rPr>
                <w:rFonts w:ascii="Arial" w:hAnsi="Arial" w:cs="Arial"/>
                <w:sz w:val="18"/>
                <w:szCs w:val="18"/>
              </w:rPr>
            </w:pPr>
            <w:hyperlink r:id="rId50" w:history="1">
              <w:r w:rsidR="007E73F7" w:rsidRPr="00D04DFD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https://www.agedcare101.com.au/the-donaldson-sisters/your-questions-about-the-industry-code-for-aged-care-visits-answered-and-why-the-code-will-be-the-new-norm-for-visiting-family-members-in-residential-care/</w:t>
              </w:r>
            </w:hyperlink>
            <w:r w:rsidR="007E73F7" w:rsidRPr="00D04DFD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7E73F7" w:rsidRPr="00D04DFD" w:rsidTr="0088534A">
        <w:trPr>
          <w:trHeight w:val="304"/>
        </w:trPr>
        <w:tc>
          <w:tcPr>
            <w:tcW w:w="1277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 May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ACT</w:t>
            </w:r>
          </w:p>
        </w:tc>
        <w:tc>
          <w:tcPr>
            <w:tcW w:w="1560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811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ACT begins step 2.1 of recovery plan. 20 people allowed in restaurants, gyms and other non-essential venues.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394" w:type="dxa"/>
            <w:shd w:val="clear" w:color="auto" w:fill="E2EFD9" w:themeFill="accent6" w:themeFillTint="33"/>
          </w:tcPr>
          <w:p w:rsidR="007E73F7" w:rsidRPr="00D04DFD" w:rsidRDefault="00D43F10" w:rsidP="007E73F7">
            <w:pPr>
              <w:pStyle w:val="NormalWeb"/>
              <w:rPr>
                <w:rFonts w:ascii="Arial" w:hAnsi="Arial" w:cs="Arial"/>
                <w:sz w:val="18"/>
                <w:szCs w:val="18"/>
              </w:rPr>
            </w:pPr>
            <w:hyperlink r:id="rId51" w:history="1">
              <w:r w:rsidR="007E73F7" w:rsidRPr="00355D8C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https://www.abc.net.au/news/2020-05-30/what-coronavirus-restrictions-are-changing-june-1-by-state/12296664</w:t>
              </w:r>
            </w:hyperlink>
            <w:r w:rsidR="007E73F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7E73F7" w:rsidRPr="00D04DFD" w:rsidTr="0088534A">
        <w:trPr>
          <w:trHeight w:val="304"/>
        </w:trPr>
        <w:tc>
          <w:tcPr>
            <w:tcW w:w="1277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31 May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VIC</w:t>
            </w:r>
          </w:p>
        </w:tc>
        <w:tc>
          <w:tcPr>
            <w:tcW w:w="1560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811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Restrictions eased further: 20 people allowed for public/private gatherings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. 20 allowed in personal care business and other non-essential venues.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31 May – 22 June</w:t>
            </w:r>
          </w:p>
        </w:tc>
        <w:tc>
          <w:tcPr>
            <w:tcW w:w="4394" w:type="dxa"/>
            <w:shd w:val="clear" w:color="auto" w:fill="E2EFD9" w:themeFill="accent6" w:themeFillTint="33"/>
          </w:tcPr>
          <w:p w:rsidR="007E73F7" w:rsidRPr="00D04DFD" w:rsidRDefault="00D43F10" w:rsidP="007E73F7">
            <w:pPr>
              <w:pStyle w:val="NormalWeb"/>
              <w:rPr>
                <w:rFonts w:ascii="Arial" w:hAnsi="Arial" w:cs="Arial"/>
                <w:sz w:val="18"/>
                <w:szCs w:val="18"/>
              </w:rPr>
            </w:pPr>
            <w:hyperlink r:id="rId52" w:history="1">
              <w:r w:rsidR="007E73F7" w:rsidRPr="00355D8C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https://www.abc.net.au/news/2020-05-30/what-coronavirus-restrictions-are-changing-june-1-by-state/12296664</w:t>
              </w:r>
            </w:hyperlink>
            <w:r w:rsidR="007E73F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7E73F7" w:rsidRPr="00D04DFD" w:rsidTr="0085787A">
        <w:trPr>
          <w:trHeight w:val="304"/>
        </w:trPr>
        <w:tc>
          <w:tcPr>
            <w:tcW w:w="15877" w:type="dxa"/>
            <w:gridSpan w:val="6"/>
            <w:shd w:val="clear" w:color="auto" w:fill="F2F2F2" w:themeFill="background1" w:themeFillShade="F2"/>
          </w:tcPr>
          <w:p w:rsidR="007E73F7" w:rsidRPr="00D04DFD" w:rsidRDefault="007E73F7" w:rsidP="007E73F7">
            <w:pPr>
              <w:pStyle w:val="NormalWeb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b/>
                <w:color w:val="000000"/>
                <w:sz w:val="18"/>
                <w:szCs w:val="18"/>
              </w:rPr>
              <w:t>June 2020</w:t>
            </w:r>
          </w:p>
        </w:tc>
      </w:tr>
      <w:tr w:rsidR="007E73F7" w:rsidRPr="00D04DFD" w:rsidTr="0088534A">
        <w:trPr>
          <w:trHeight w:val="304"/>
        </w:trPr>
        <w:tc>
          <w:tcPr>
            <w:tcW w:w="1277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1 June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SA</w:t>
            </w:r>
          </w:p>
        </w:tc>
        <w:tc>
          <w:tcPr>
            <w:tcW w:w="1560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811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SA moves to step</w:t>
            </w: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2 of eased restrictions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roadmap.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1 June – 29 June</w:t>
            </w:r>
          </w:p>
        </w:tc>
        <w:tc>
          <w:tcPr>
            <w:tcW w:w="4394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E73F7" w:rsidRPr="00D04DFD" w:rsidTr="0088534A">
        <w:trPr>
          <w:trHeight w:val="304"/>
        </w:trPr>
        <w:tc>
          <w:tcPr>
            <w:tcW w:w="1277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1 June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QLD</w:t>
            </w:r>
          </w:p>
        </w:tc>
        <w:tc>
          <w:tcPr>
            <w:tcW w:w="1560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811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QLD moves</w:t>
            </w: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to Stage 2 of eased restrictions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. Includes opening of regional travel, except to Indigenous communities</w:t>
            </w:r>
            <w:r w:rsidR="005B1CF2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1 June – 3 July</w:t>
            </w:r>
          </w:p>
        </w:tc>
        <w:tc>
          <w:tcPr>
            <w:tcW w:w="4394" w:type="dxa"/>
            <w:shd w:val="clear" w:color="auto" w:fill="E2EFD9" w:themeFill="accent6" w:themeFillTint="33"/>
          </w:tcPr>
          <w:p w:rsidR="007E73F7" w:rsidRPr="00D04DFD" w:rsidRDefault="00D43F10" w:rsidP="007E73F7">
            <w:pPr>
              <w:pStyle w:val="NormalWeb"/>
              <w:rPr>
                <w:rFonts w:ascii="Arial" w:hAnsi="Arial" w:cs="Arial"/>
                <w:sz w:val="18"/>
                <w:szCs w:val="18"/>
              </w:rPr>
            </w:pPr>
            <w:hyperlink r:id="rId53" w:history="1">
              <w:r w:rsidR="007E73F7" w:rsidRPr="00355D8C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https://www.abc.net.au/news/2020-05-30/what-coronavirus-restrictions-are-changing-june-1-by-state/12296664</w:t>
              </w:r>
            </w:hyperlink>
            <w:r w:rsidR="007E73F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7E73F7" w:rsidRPr="00D04DFD" w:rsidTr="0088534A">
        <w:trPr>
          <w:trHeight w:val="304"/>
        </w:trPr>
        <w:tc>
          <w:tcPr>
            <w:tcW w:w="1277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1 June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NSW</w:t>
            </w:r>
          </w:p>
        </w:tc>
        <w:tc>
          <w:tcPr>
            <w:tcW w:w="1560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811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NSW eases restrictions further. Specified non-essential businesses allowed to re-open</w:t>
            </w:r>
            <w:r w:rsidR="005B1CF2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1 June - current</w:t>
            </w:r>
          </w:p>
        </w:tc>
        <w:tc>
          <w:tcPr>
            <w:tcW w:w="4394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E73F7" w:rsidRPr="00D04DFD" w:rsidTr="0088534A">
        <w:trPr>
          <w:trHeight w:val="304"/>
        </w:trPr>
        <w:tc>
          <w:tcPr>
            <w:tcW w:w="1277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5 June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NT</w:t>
            </w:r>
          </w:p>
        </w:tc>
        <w:tc>
          <w:tcPr>
            <w:tcW w:w="1560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811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NT moves</w:t>
            </w: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to Stage 3 of eased restrictions</w:t>
            </w:r>
            <w:r w:rsidR="005B1CF2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5 June - current</w:t>
            </w:r>
          </w:p>
        </w:tc>
        <w:tc>
          <w:tcPr>
            <w:tcW w:w="4394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E73F7" w:rsidRPr="00D04DFD" w:rsidTr="0088534A">
        <w:trPr>
          <w:trHeight w:val="304"/>
        </w:trPr>
        <w:tc>
          <w:tcPr>
            <w:tcW w:w="1277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5 June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TAS</w:t>
            </w:r>
          </w:p>
        </w:tc>
        <w:tc>
          <w:tcPr>
            <w:tcW w:w="1560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811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TAS moves </w:t>
            </w: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to Stage 2 of eased restrictions</w:t>
            </w:r>
            <w:r w:rsidR="005B1CF2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5 June – 26 June</w:t>
            </w:r>
          </w:p>
        </w:tc>
        <w:tc>
          <w:tcPr>
            <w:tcW w:w="4394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E73F7" w:rsidRPr="00D04DFD" w:rsidTr="0088534A">
        <w:trPr>
          <w:trHeight w:val="304"/>
        </w:trPr>
        <w:tc>
          <w:tcPr>
            <w:tcW w:w="1277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6 June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WA</w:t>
            </w:r>
          </w:p>
        </w:tc>
        <w:tc>
          <w:tcPr>
            <w:tcW w:w="1560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811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WA moves to </w:t>
            </w: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Phase 3 of eased restrictions. Gatherings up to 100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allowed for non-work situations/events.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6 June – 26 June</w:t>
            </w:r>
          </w:p>
        </w:tc>
        <w:tc>
          <w:tcPr>
            <w:tcW w:w="4394" w:type="dxa"/>
            <w:shd w:val="clear" w:color="auto" w:fill="E2EFD9" w:themeFill="accent6" w:themeFillTint="33"/>
          </w:tcPr>
          <w:p w:rsidR="007E73F7" w:rsidRPr="00D04DFD" w:rsidRDefault="00D43F10" w:rsidP="007E73F7">
            <w:pPr>
              <w:pStyle w:val="NormalWeb"/>
              <w:rPr>
                <w:rFonts w:ascii="Arial" w:hAnsi="Arial" w:cs="Arial"/>
                <w:sz w:val="18"/>
                <w:szCs w:val="18"/>
              </w:rPr>
            </w:pPr>
            <w:hyperlink r:id="rId54" w:history="1">
              <w:r w:rsidR="007E73F7" w:rsidRPr="00D04DFD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https://www.wa.gov.au/organisation/department-of-the-premier-and-cabinet/covid-19-coronavirus-wa-roadmap</w:t>
              </w:r>
            </w:hyperlink>
            <w:r w:rsidR="007E73F7" w:rsidRPr="00D04DFD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7E73F7" w:rsidRPr="00D04DFD" w:rsidTr="0088534A">
        <w:trPr>
          <w:trHeight w:val="304"/>
        </w:trPr>
        <w:tc>
          <w:tcPr>
            <w:tcW w:w="1277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13 June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NSW</w:t>
            </w:r>
          </w:p>
        </w:tc>
        <w:tc>
          <w:tcPr>
            <w:tcW w:w="1560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811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NSW eases restrictions further. Public gathering of up to 20 allowed. Food courts re-open.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13 June - current</w:t>
            </w:r>
          </w:p>
        </w:tc>
        <w:tc>
          <w:tcPr>
            <w:tcW w:w="4394" w:type="dxa"/>
            <w:shd w:val="clear" w:color="auto" w:fill="E2EFD9" w:themeFill="accent6" w:themeFillTint="33"/>
          </w:tcPr>
          <w:p w:rsidR="007E73F7" w:rsidRPr="00D04DFD" w:rsidRDefault="00D43F10" w:rsidP="007E73F7">
            <w:pPr>
              <w:pStyle w:val="NormalWeb"/>
              <w:rPr>
                <w:rFonts w:ascii="Arial" w:hAnsi="Arial" w:cs="Arial"/>
                <w:sz w:val="18"/>
                <w:szCs w:val="18"/>
              </w:rPr>
            </w:pPr>
            <w:hyperlink r:id="rId55" w:anchor=":~:text=NSW%20will%20ease%20further%20restrictions,increased%20from%2010%20to%2020" w:history="1">
              <w:r w:rsidR="007E73F7" w:rsidRPr="00355D8C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https://www.nsw.gov.au/media-releases/further-restrictions-to-ease-on-saturday#:~:text=NSW%20will%20ease%20further%20restrictions,increased%20from%2010%20to%2020</w:t>
              </w:r>
            </w:hyperlink>
            <w:r w:rsidR="007E73F7" w:rsidRPr="009B7254">
              <w:rPr>
                <w:rFonts w:ascii="Arial" w:hAnsi="Arial" w:cs="Arial"/>
                <w:sz w:val="18"/>
                <w:szCs w:val="18"/>
              </w:rPr>
              <w:t>.</w:t>
            </w:r>
            <w:r w:rsidR="007E73F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7E73F7" w:rsidRPr="00D04DFD" w:rsidTr="0088534A">
        <w:trPr>
          <w:trHeight w:val="304"/>
        </w:trPr>
        <w:tc>
          <w:tcPr>
            <w:tcW w:w="1277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17 June</w:t>
            </w:r>
          </w:p>
        </w:tc>
        <w:tc>
          <w:tcPr>
            <w:tcW w:w="1417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QLD</w:t>
            </w:r>
          </w:p>
        </w:tc>
        <w:tc>
          <w:tcPr>
            <w:tcW w:w="1560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Direction</w:t>
            </w:r>
          </w:p>
        </w:tc>
        <w:tc>
          <w:tcPr>
            <w:tcW w:w="5811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Aged Care Direction No. 6 released to replace previous direction. Addition of restrictions to visitors if they have been in a COVID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-19 hotspot in previous 14 days. “H</w:t>
            </w: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otspot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”</w:t>
            </w: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as determined by QLD gov</w:t>
            </w:r>
            <w:r w:rsidR="005B1CF2">
              <w:rPr>
                <w:rFonts w:ascii="Arial" w:hAnsi="Arial" w:cs="Arial"/>
                <w:color w:val="000000"/>
                <w:sz w:val="18"/>
                <w:szCs w:val="18"/>
              </w:rPr>
              <w:t>ernment.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394" w:type="dxa"/>
            <w:shd w:val="clear" w:color="auto" w:fill="DEEAF6" w:themeFill="accent1" w:themeFillTint="33"/>
          </w:tcPr>
          <w:p w:rsidR="007E73F7" w:rsidRPr="00D04DFD" w:rsidRDefault="00D43F10" w:rsidP="007E73F7">
            <w:pPr>
              <w:pStyle w:val="NormalWeb"/>
              <w:rPr>
                <w:rFonts w:ascii="Arial" w:hAnsi="Arial" w:cs="Arial"/>
                <w:sz w:val="18"/>
                <w:szCs w:val="18"/>
              </w:rPr>
            </w:pPr>
            <w:hyperlink r:id="rId56" w:history="1">
              <w:r w:rsidR="007E73F7" w:rsidRPr="00D04DFD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https://www.health.qld.gov.au/system-governance/legislation/cho-public-health-directions-under-expanded-public-health-act-powers/revoked/aged-care-6</w:t>
              </w:r>
            </w:hyperlink>
            <w:r w:rsidR="007E73F7" w:rsidRPr="00D04DFD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7E73F7" w:rsidRPr="00D04DFD" w:rsidTr="0088534A">
        <w:trPr>
          <w:trHeight w:val="304"/>
        </w:trPr>
        <w:tc>
          <w:tcPr>
            <w:tcW w:w="1277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19 June</w:t>
            </w:r>
          </w:p>
        </w:tc>
        <w:tc>
          <w:tcPr>
            <w:tcW w:w="1417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Federal </w:t>
            </w:r>
          </w:p>
        </w:tc>
        <w:tc>
          <w:tcPr>
            <w:tcW w:w="1560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Fact sheet</w:t>
            </w:r>
          </w:p>
        </w:tc>
        <w:tc>
          <w:tcPr>
            <w:tcW w:w="5811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Updated information on visiting RACFs for families released:</w:t>
            </w:r>
          </w:p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People still cannot visit if they:</w:t>
            </w:r>
          </w:p>
          <w:p w:rsidR="007E73F7" w:rsidRPr="00D04DFD" w:rsidRDefault="007E73F7" w:rsidP="005B1CF2">
            <w:pPr>
              <w:pStyle w:val="NormalWeb"/>
              <w:numPr>
                <w:ilvl w:val="0"/>
                <w:numId w:val="21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Have returned from overseas in the last 14 days</w:t>
            </w:r>
          </w:p>
          <w:p w:rsidR="007E73F7" w:rsidRPr="00D04DFD" w:rsidRDefault="007E73F7" w:rsidP="005B1CF2">
            <w:pPr>
              <w:pStyle w:val="NormalWeb"/>
              <w:numPr>
                <w:ilvl w:val="0"/>
                <w:numId w:val="21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Been in contact with a confirmed case of covid-19 in the last 14 days</w:t>
            </w:r>
          </w:p>
          <w:p w:rsidR="007E73F7" w:rsidRPr="00D04DFD" w:rsidRDefault="007E73F7" w:rsidP="005B1CF2">
            <w:pPr>
              <w:pStyle w:val="NormalWeb"/>
              <w:numPr>
                <w:ilvl w:val="0"/>
                <w:numId w:val="21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Are unwell</w:t>
            </w:r>
          </w:p>
          <w:p w:rsidR="007E73F7" w:rsidRPr="00D04DFD" w:rsidRDefault="007E73F7" w:rsidP="005B1CF2">
            <w:pPr>
              <w:pStyle w:val="NormalWeb"/>
              <w:numPr>
                <w:ilvl w:val="0"/>
                <w:numId w:val="21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Do not have an up-to-date (2020) flu vaccination.</w:t>
            </w:r>
          </w:p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Children of</w:t>
            </w:r>
            <w:r w:rsidR="00B951FD">
              <w:rPr>
                <w:rFonts w:ascii="Arial" w:hAnsi="Arial" w:cs="Arial"/>
                <w:color w:val="000000"/>
                <w:sz w:val="18"/>
                <w:szCs w:val="18"/>
              </w:rPr>
              <w:t xml:space="preserve"> all ages permitted to visit.</w:t>
            </w:r>
          </w:p>
          <w:p w:rsidR="007E73F7" w:rsidRPr="00D04DFD" w:rsidRDefault="00944CB8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  <w:r w:rsidR="007E73F7" w:rsidRPr="00D04DFD">
              <w:rPr>
                <w:rFonts w:ascii="Arial" w:hAnsi="Arial" w:cs="Arial"/>
                <w:color w:val="000000"/>
                <w:sz w:val="18"/>
                <w:szCs w:val="18"/>
              </w:rPr>
              <w:t>isitors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to follow guidelines on physical distancing and hygiene </w:t>
            </w:r>
            <w:r w:rsidR="00B951FD">
              <w:rPr>
                <w:rFonts w:ascii="Arial" w:hAnsi="Arial" w:cs="Arial"/>
                <w:color w:val="000000"/>
                <w:sz w:val="18"/>
                <w:szCs w:val="18"/>
              </w:rPr>
              <w:t>as directed</w:t>
            </w:r>
            <w:r w:rsidR="007E73F7"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by </w:t>
            </w:r>
            <w:r w:rsidR="00B951FD">
              <w:rPr>
                <w:rFonts w:ascii="Arial" w:hAnsi="Arial" w:cs="Arial"/>
                <w:color w:val="000000"/>
                <w:sz w:val="18"/>
                <w:szCs w:val="18"/>
              </w:rPr>
              <w:t>individual facilities</w:t>
            </w:r>
            <w:r w:rsidR="007E73F7" w:rsidRPr="00D04DFD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="007E73F7" w:rsidRPr="00D04DFD" w:rsidRDefault="00B951FD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Facilities advised to restrict</w:t>
            </w:r>
            <w:r w:rsidR="007E73F7"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large group visits.</w:t>
            </w:r>
          </w:p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Providers should give special consideration to </w:t>
            </w:r>
            <w:r w:rsidR="00B951FD">
              <w:rPr>
                <w:rFonts w:ascii="Arial" w:hAnsi="Arial" w:cs="Arial"/>
                <w:color w:val="000000"/>
                <w:sz w:val="18"/>
                <w:szCs w:val="18"/>
              </w:rPr>
              <w:t xml:space="preserve">residents in </w:t>
            </w:r>
            <w:r w:rsidR="00944CB8">
              <w:rPr>
                <w:rFonts w:ascii="Arial" w:hAnsi="Arial" w:cs="Arial"/>
                <w:color w:val="000000"/>
                <w:sz w:val="18"/>
                <w:szCs w:val="18"/>
              </w:rPr>
              <w:t>pal</w:t>
            </w:r>
            <w:r w:rsidR="00B951FD">
              <w:rPr>
                <w:rFonts w:ascii="Arial" w:hAnsi="Arial" w:cs="Arial"/>
                <w:color w:val="000000"/>
                <w:sz w:val="18"/>
                <w:szCs w:val="18"/>
              </w:rPr>
              <w:t>liative and dementia care units, and to residents at the end of life.</w:t>
            </w:r>
          </w:p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R</w:t>
            </w:r>
            <w:r w:rsidR="00944CB8">
              <w:rPr>
                <w:rFonts w:ascii="Arial" w:hAnsi="Arial" w:cs="Arial"/>
                <w:color w:val="000000"/>
                <w:sz w:val="18"/>
                <w:szCs w:val="18"/>
              </w:rPr>
              <w:t>esidents can attend small family gatherings outside of facility.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 xml:space="preserve">June 19 - </w:t>
            </w:r>
          </w:p>
        </w:tc>
        <w:tc>
          <w:tcPr>
            <w:tcW w:w="4394" w:type="dxa"/>
            <w:shd w:val="clear" w:color="auto" w:fill="DEEAF6" w:themeFill="accent1" w:themeFillTint="33"/>
          </w:tcPr>
          <w:p w:rsidR="007E73F7" w:rsidRPr="00D04DFD" w:rsidRDefault="00D43F10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hyperlink r:id="rId57" w:history="1">
              <w:r w:rsidR="007E73F7" w:rsidRPr="00D04DFD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https://www.health.gov.au/resources/publications/coronavirus-covid-19-information-for-families-and-residents-on-restricted-visits-to-residential-aged-care-facilities</w:t>
              </w:r>
            </w:hyperlink>
            <w:r w:rsidR="007E73F7"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7E73F7" w:rsidRPr="00D04DFD" w:rsidTr="0088534A">
        <w:trPr>
          <w:trHeight w:val="304"/>
        </w:trPr>
        <w:tc>
          <w:tcPr>
            <w:tcW w:w="1277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20 June</w:t>
            </w:r>
          </w:p>
        </w:tc>
        <w:tc>
          <w:tcPr>
            <w:tcW w:w="1417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SA</w:t>
            </w:r>
          </w:p>
        </w:tc>
        <w:tc>
          <w:tcPr>
            <w:tcW w:w="1560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Mandate</w:t>
            </w:r>
          </w:p>
        </w:tc>
        <w:tc>
          <w:tcPr>
            <w:tcW w:w="5811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SA health updates restrictions on visiting RACFS.</w:t>
            </w:r>
            <w:r w:rsidR="005B1CF2">
              <w:rPr>
                <w:rFonts w:ascii="Arial" w:hAnsi="Arial" w:cs="Arial"/>
                <w:color w:val="000000"/>
                <w:sz w:val="18"/>
                <w:szCs w:val="18"/>
              </w:rPr>
              <w:t xml:space="preserve"> Restrictions remain for people who have travelled overseas, are a close contact, are unwell and have not had a flu vaccination.</w:t>
            </w:r>
          </w:p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Allowed:</w:t>
            </w:r>
          </w:p>
          <w:p w:rsidR="007E73F7" w:rsidRPr="00D04DFD" w:rsidRDefault="007E73F7" w:rsidP="005B1CF2">
            <w:pPr>
              <w:pStyle w:val="NormalWeb"/>
              <w:numPr>
                <w:ilvl w:val="0"/>
                <w:numId w:val="22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2 people visiting a resident per day</w:t>
            </w:r>
          </w:p>
          <w:p w:rsidR="007E73F7" w:rsidRPr="00D04DFD" w:rsidRDefault="007E73F7" w:rsidP="005B1CF2">
            <w:pPr>
              <w:pStyle w:val="NormalWeb"/>
              <w:numPr>
                <w:ilvl w:val="0"/>
                <w:numId w:val="22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Contractors</w:t>
            </w:r>
          </w:p>
          <w:p w:rsidR="007E73F7" w:rsidRPr="00D04DFD" w:rsidRDefault="007E73F7" w:rsidP="005B1CF2">
            <w:pPr>
              <w:pStyle w:val="NormalWeb"/>
              <w:numPr>
                <w:ilvl w:val="0"/>
                <w:numId w:val="22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Healthcare professionals</w:t>
            </w:r>
          </w:p>
          <w:p w:rsidR="007E73F7" w:rsidRPr="005B1CF2" w:rsidRDefault="007E73F7" w:rsidP="005B1CF2">
            <w:pPr>
              <w:pStyle w:val="NormalWeb"/>
              <w:numPr>
                <w:ilvl w:val="0"/>
                <w:numId w:val="22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People providing goods and </w:t>
            </w:r>
            <w:r w:rsidR="005B1CF2">
              <w:rPr>
                <w:rFonts w:ascii="Arial" w:hAnsi="Arial" w:cs="Arial"/>
                <w:color w:val="000000"/>
                <w:sz w:val="18"/>
                <w:szCs w:val="18"/>
              </w:rPr>
              <w:t>services.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394" w:type="dxa"/>
            <w:shd w:val="clear" w:color="auto" w:fill="DEEAF6" w:themeFill="accent1" w:themeFillTint="33"/>
          </w:tcPr>
          <w:p w:rsidR="007E73F7" w:rsidRPr="00D04DFD" w:rsidRDefault="00D43F10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hyperlink r:id="rId58" w:history="1">
              <w:r w:rsidR="007E73F7" w:rsidRPr="00D04DFD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https://www.sahealth.sa.gov.au/wps/wcm/connect/b65a95e4-5244-40b1-b23a-942fdbddb569/20200620+-+Aged+Care-COVID-infographic-V5.5.pdf?MOD=AJPERES&amp;amp;CACHEID=ROOTWORKSPACE-b65a95e4-5244-40b1-b23a-942fdbddb569-nbcXNm6</w:t>
              </w:r>
            </w:hyperlink>
            <w:r w:rsidR="007E73F7"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2437E0" w:rsidRPr="00D04DFD" w:rsidTr="0088534A">
        <w:trPr>
          <w:trHeight w:val="304"/>
        </w:trPr>
        <w:tc>
          <w:tcPr>
            <w:tcW w:w="1277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22 June</w:t>
            </w:r>
          </w:p>
        </w:tc>
        <w:tc>
          <w:tcPr>
            <w:tcW w:w="1417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TAS</w:t>
            </w:r>
          </w:p>
        </w:tc>
        <w:tc>
          <w:tcPr>
            <w:tcW w:w="1560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Mandate</w:t>
            </w:r>
          </w:p>
        </w:tc>
        <w:tc>
          <w:tcPr>
            <w:tcW w:w="5811" w:type="dxa"/>
            <w:shd w:val="clear" w:color="auto" w:fill="DEEAF6" w:themeFill="accent1" w:themeFillTint="33"/>
          </w:tcPr>
          <w:p w:rsidR="007E73F7" w:rsidRPr="00D04DFD" w:rsidRDefault="005517F7" w:rsidP="005517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Restricti</w:t>
            </w:r>
            <w:r w:rsidR="00944CB8">
              <w:rPr>
                <w:rFonts w:ascii="Arial" w:hAnsi="Arial" w:cs="Arial"/>
                <w:color w:val="000000"/>
                <w:sz w:val="18"/>
                <w:szCs w:val="18"/>
              </w:rPr>
              <w:t>ons eased for RACF visitation. R</w:t>
            </w:r>
            <w:r w:rsidR="007E73F7"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estrictions </w:t>
            </w:r>
            <w:r w:rsidR="00944CB8">
              <w:rPr>
                <w:rFonts w:ascii="Arial" w:hAnsi="Arial" w:cs="Arial"/>
                <w:color w:val="000000"/>
                <w:sz w:val="18"/>
                <w:szCs w:val="18"/>
              </w:rPr>
              <w:t xml:space="preserve">removed for length of visits and </w:t>
            </w:r>
            <w:r w:rsidR="007E73F7"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total number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of visitors in a day.</w:t>
            </w:r>
            <w:r w:rsidR="00944CB8">
              <w:rPr>
                <w:rFonts w:ascii="Arial" w:hAnsi="Arial" w:cs="Arial"/>
                <w:color w:val="000000"/>
                <w:sz w:val="18"/>
                <w:szCs w:val="18"/>
              </w:rPr>
              <w:t xml:space="preserve"> Multiple visits of up to 2 people at a time permitted.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Outside </w:t>
            </w:r>
            <w:r w:rsidR="007E73F7" w:rsidRPr="00D04DFD">
              <w:rPr>
                <w:rFonts w:ascii="Arial" w:hAnsi="Arial" w:cs="Arial"/>
                <w:color w:val="000000"/>
                <w:sz w:val="18"/>
                <w:szCs w:val="18"/>
              </w:rPr>
              <w:t>trips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and visits from hairdressers allowed</w:t>
            </w:r>
            <w:r w:rsidR="00944CB8">
              <w:rPr>
                <w:rFonts w:ascii="Arial" w:hAnsi="Arial" w:cs="Arial"/>
                <w:color w:val="000000"/>
                <w:sz w:val="18"/>
                <w:szCs w:val="18"/>
              </w:rPr>
              <w:t>. Children under 16 permitted to visit</w:t>
            </w:r>
            <w:r w:rsidR="007E73F7" w:rsidRPr="00D04DFD">
              <w:rPr>
                <w:rFonts w:ascii="Arial" w:hAnsi="Arial" w:cs="Arial"/>
                <w:color w:val="000000"/>
                <w:sz w:val="18"/>
                <w:szCs w:val="18"/>
              </w:rPr>
              <w:t>. Additional visitor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s are allowed for</w:t>
            </w:r>
            <w:r w:rsidR="007E73F7"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end of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life support</w:t>
            </w:r>
            <w:r w:rsidR="007E73F7"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or other compassionate reasons.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22 June - </w:t>
            </w:r>
          </w:p>
        </w:tc>
        <w:tc>
          <w:tcPr>
            <w:tcW w:w="4394" w:type="dxa"/>
            <w:shd w:val="clear" w:color="auto" w:fill="DEEAF6" w:themeFill="accent1" w:themeFillTint="33"/>
          </w:tcPr>
          <w:p w:rsidR="007E73F7" w:rsidRPr="00D04DFD" w:rsidRDefault="00D43F10" w:rsidP="007E73F7">
            <w:pPr>
              <w:pStyle w:val="NormalWeb"/>
              <w:rPr>
                <w:rFonts w:ascii="Arial" w:hAnsi="Arial" w:cs="Arial"/>
                <w:sz w:val="18"/>
                <w:szCs w:val="18"/>
              </w:rPr>
            </w:pPr>
            <w:hyperlink r:id="rId59" w:history="1">
              <w:r w:rsidR="007E73F7" w:rsidRPr="00D04DFD">
                <w:rPr>
                  <w:rStyle w:val="Hyperlink"/>
                  <w:rFonts w:ascii="Arial" w:hAnsi="Arial" w:cs="Arial"/>
                  <w:sz w:val="18"/>
                  <w:szCs w:val="18"/>
                </w:rPr>
                <w:t>http://www.premier.tas.gov.au/releases/aged_care_restrictions</w:t>
              </w:r>
            </w:hyperlink>
            <w:r w:rsidR="007E73F7" w:rsidRPr="00D04DFD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7E73F7" w:rsidRPr="00D04DFD" w:rsidTr="0088534A">
        <w:trPr>
          <w:trHeight w:val="304"/>
        </w:trPr>
        <w:tc>
          <w:tcPr>
            <w:tcW w:w="1277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22 June</w:t>
            </w:r>
          </w:p>
        </w:tc>
        <w:tc>
          <w:tcPr>
            <w:tcW w:w="1417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VIC</w:t>
            </w:r>
          </w:p>
        </w:tc>
        <w:tc>
          <w:tcPr>
            <w:tcW w:w="1560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Mandate</w:t>
            </w:r>
          </w:p>
        </w:tc>
        <w:tc>
          <w:tcPr>
            <w:tcW w:w="5811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Restrictions re-imposed for public and private gatherings: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Maximum gatherings of only </w:t>
            </w: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5 indoors &amp; 10 outdoors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allowed.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22 June for 4 weeks</w:t>
            </w:r>
          </w:p>
        </w:tc>
        <w:tc>
          <w:tcPr>
            <w:tcW w:w="4394" w:type="dxa"/>
            <w:shd w:val="clear" w:color="auto" w:fill="DEEAF6" w:themeFill="accent1" w:themeFillTint="33"/>
          </w:tcPr>
          <w:p w:rsidR="007E73F7" w:rsidRPr="00D04DFD" w:rsidRDefault="00D43F10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hyperlink r:id="rId60" w:history="1">
              <w:r w:rsidR="007E73F7" w:rsidRPr="00D04DFD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https://www.dhhs.vic.gov.au/coronavirus-update-victoria-21-june</w:t>
              </w:r>
            </w:hyperlink>
            <w:r w:rsidR="007E73F7"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7E73F7" w:rsidRPr="00D04DFD" w:rsidTr="0088534A">
        <w:trPr>
          <w:trHeight w:val="304"/>
        </w:trPr>
        <w:tc>
          <w:tcPr>
            <w:tcW w:w="1277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23 June</w:t>
            </w:r>
          </w:p>
        </w:tc>
        <w:tc>
          <w:tcPr>
            <w:tcW w:w="1417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NSW</w:t>
            </w:r>
          </w:p>
        </w:tc>
        <w:tc>
          <w:tcPr>
            <w:tcW w:w="1560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Mandate</w:t>
            </w:r>
          </w:p>
        </w:tc>
        <w:tc>
          <w:tcPr>
            <w:tcW w:w="5811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NSW Public Health Order amendment to reflect eased restrictions in visiting RACFs</w:t>
            </w:r>
          </w:p>
          <w:p w:rsidR="007E73F7" w:rsidRPr="00D04DFD" w:rsidRDefault="002437E0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Restrictions remain if:</w:t>
            </w:r>
          </w:p>
          <w:p w:rsidR="007E73F7" w:rsidRPr="00D04DFD" w:rsidRDefault="007E73F7" w:rsidP="00E125F5">
            <w:pPr>
              <w:pStyle w:val="NormalWeb"/>
              <w:numPr>
                <w:ilvl w:val="0"/>
                <w:numId w:val="32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Have returned from overseas in the last 14 days</w:t>
            </w:r>
          </w:p>
          <w:p w:rsidR="007E73F7" w:rsidRPr="00D04DFD" w:rsidRDefault="00301A39" w:rsidP="00E125F5">
            <w:pPr>
              <w:pStyle w:val="NormalWeb"/>
              <w:numPr>
                <w:ilvl w:val="0"/>
                <w:numId w:val="32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Are a close contact of a </w:t>
            </w:r>
            <w:r w:rsidR="007E73F7" w:rsidRPr="00D04DFD">
              <w:rPr>
                <w:rFonts w:ascii="Arial" w:hAnsi="Arial" w:cs="Arial"/>
                <w:color w:val="000000"/>
                <w:sz w:val="18"/>
                <w:szCs w:val="18"/>
              </w:rPr>
              <w:t>confirmed case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of COVID-19</w:t>
            </w:r>
          </w:p>
          <w:p w:rsidR="007E73F7" w:rsidRPr="00D04DFD" w:rsidRDefault="007E73F7" w:rsidP="00E125F5">
            <w:pPr>
              <w:pStyle w:val="NormalWeb"/>
              <w:numPr>
                <w:ilvl w:val="0"/>
                <w:numId w:val="32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Are unwell (fever/respiratory symptoms)</w:t>
            </w:r>
          </w:p>
          <w:p w:rsidR="007E73F7" w:rsidRPr="00D04DFD" w:rsidRDefault="007E73F7" w:rsidP="00E125F5">
            <w:pPr>
              <w:pStyle w:val="NormalWeb"/>
              <w:numPr>
                <w:ilvl w:val="0"/>
                <w:numId w:val="32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Do not have an up-to-date (2020) flu vaccination.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23 June - ongoing</w:t>
            </w:r>
          </w:p>
        </w:tc>
        <w:tc>
          <w:tcPr>
            <w:tcW w:w="4394" w:type="dxa"/>
            <w:shd w:val="clear" w:color="auto" w:fill="DEEAF6" w:themeFill="accent1" w:themeFillTint="33"/>
          </w:tcPr>
          <w:p w:rsidR="007E73F7" w:rsidRPr="00D04DFD" w:rsidRDefault="00D43F10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hyperlink r:id="rId61" w:history="1">
              <w:r w:rsidR="007E73F7" w:rsidRPr="00D04DFD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https://gazette.legislation.nsw.gov.au/so/download.w3p?id=Gazette_2020_2020-130.pdf</w:t>
              </w:r>
            </w:hyperlink>
            <w:r w:rsidR="007E73F7"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4534E9" w:rsidRPr="00D04DFD" w:rsidTr="0088534A">
        <w:trPr>
          <w:trHeight w:val="304"/>
        </w:trPr>
        <w:tc>
          <w:tcPr>
            <w:tcW w:w="1277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23 June</w:t>
            </w:r>
          </w:p>
        </w:tc>
        <w:tc>
          <w:tcPr>
            <w:tcW w:w="1417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NSW</w:t>
            </w:r>
          </w:p>
        </w:tc>
        <w:tc>
          <w:tcPr>
            <w:tcW w:w="1560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Protocol</w:t>
            </w:r>
          </w:p>
        </w:tc>
        <w:tc>
          <w:tcPr>
            <w:tcW w:w="5811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Jointly developed protocol </w:t>
            </w:r>
            <w:r w:rsidR="004534E9">
              <w:rPr>
                <w:rFonts w:ascii="Arial" w:hAnsi="Arial" w:cs="Arial"/>
                <w:color w:val="000000"/>
                <w:sz w:val="18"/>
                <w:szCs w:val="18"/>
              </w:rPr>
              <w:t>by NSW Health and DOH</w:t>
            </w: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4534E9">
              <w:rPr>
                <w:rFonts w:ascii="Arial" w:hAnsi="Arial" w:cs="Arial"/>
                <w:color w:val="000000"/>
                <w:sz w:val="18"/>
                <w:szCs w:val="18"/>
              </w:rPr>
              <w:t>released formalising</w:t>
            </w: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the coordination of government sup</w:t>
            </w:r>
            <w:r w:rsidR="005B1CF2">
              <w:rPr>
                <w:rFonts w:ascii="Arial" w:hAnsi="Arial" w:cs="Arial"/>
                <w:color w:val="000000"/>
                <w:sz w:val="18"/>
                <w:szCs w:val="18"/>
              </w:rPr>
              <w:t xml:space="preserve">port to a RACF in the event </w:t>
            </w:r>
            <w:r w:rsidR="00301A39">
              <w:rPr>
                <w:rFonts w:ascii="Arial" w:hAnsi="Arial" w:cs="Arial"/>
                <w:color w:val="000000"/>
                <w:sz w:val="18"/>
                <w:szCs w:val="18"/>
              </w:rPr>
              <w:t>of</w:t>
            </w:r>
            <w:r w:rsidR="004534E9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a COVID-19 outbreak. 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394" w:type="dxa"/>
            <w:shd w:val="clear" w:color="auto" w:fill="DEEAF6" w:themeFill="accent1" w:themeFillTint="33"/>
          </w:tcPr>
          <w:p w:rsidR="007E73F7" w:rsidRPr="00D04DFD" w:rsidRDefault="00D43F10" w:rsidP="007E73F7">
            <w:pPr>
              <w:pStyle w:val="NormalWeb"/>
              <w:rPr>
                <w:rFonts w:ascii="Arial" w:hAnsi="Arial" w:cs="Arial"/>
                <w:sz w:val="18"/>
                <w:szCs w:val="18"/>
              </w:rPr>
            </w:pPr>
            <w:hyperlink r:id="rId62" w:history="1">
              <w:r w:rsidR="007E73F7" w:rsidRPr="00D04DFD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https://www.health.nsw.gov.au/Infectious/covid-19/Pages/racf-outbreak-management.aspx</w:t>
              </w:r>
            </w:hyperlink>
            <w:r w:rsidR="007E73F7" w:rsidRPr="00D04DFD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F34D4B" w:rsidRPr="00D04DFD" w:rsidTr="0088534A">
        <w:trPr>
          <w:trHeight w:val="304"/>
        </w:trPr>
        <w:tc>
          <w:tcPr>
            <w:tcW w:w="1277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26 June</w:t>
            </w:r>
          </w:p>
        </w:tc>
        <w:tc>
          <w:tcPr>
            <w:tcW w:w="1417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ACT</w:t>
            </w:r>
          </w:p>
        </w:tc>
        <w:tc>
          <w:tcPr>
            <w:tcW w:w="1560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Direction</w:t>
            </w:r>
          </w:p>
        </w:tc>
        <w:tc>
          <w:tcPr>
            <w:tcW w:w="5811" w:type="dxa"/>
            <w:shd w:val="clear" w:color="auto" w:fill="DEEAF6" w:themeFill="accent1" w:themeFillTint="33"/>
          </w:tcPr>
          <w:p w:rsidR="007E73F7" w:rsidRPr="00D04DFD" w:rsidRDefault="007E73F7" w:rsidP="00F34D4B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Public Health (</w:t>
            </w:r>
            <w:r w:rsidRPr="005517F7">
              <w:rPr>
                <w:rFonts w:ascii="Arial" w:hAnsi="Arial" w:cs="Arial"/>
                <w:color w:val="000000"/>
                <w:sz w:val="18"/>
                <w:szCs w:val="18"/>
                <w:shd w:val="clear" w:color="auto" w:fill="DEEAF6" w:themeFill="accent1" w:themeFillTint="33"/>
              </w:rPr>
              <w:t xml:space="preserve">Residential Aged Care Facilities) Emergency </w:t>
            </w:r>
            <w:r w:rsidRPr="005517F7">
              <w:rPr>
                <w:rFonts w:ascii="Arial" w:hAnsi="Arial" w:cs="Arial"/>
                <w:sz w:val="18"/>
                <w:szCs w:val="18"/>
                <w:shd w:val="clear" w:color="auto" w:fill="DEEAF6" w:themeFill="accent1" w:themeFillTint="33"/>
              </w:rPr>
              <w:t>Direction 2020 (No3) came into effect. Residents can have </w:t>
            </w:r>
            <w:hyperlink r:id="rId63" w:history="1">
              <w:r w:rsidRPr="005517F7">
                <w:rPr>
                  <w:rStyle w:val="Hyperlink"/>
                  <w:rFonts w:ascii="Arial" w:hAnsi="Arial" w:cs="Arial"/>
                  <w:color w:val="auto"/>
                  <w:sz w:val="18"/>
                  <w:szCs w:val="18"/>
                  <w:u w:val="none"/>
                  <w:bdr w:val="none" w:sz="0" w:space="0" w:color="auto" w:frame="1"/>
                  <w:shd w:val="clear" w:color="auto" w:fill="DEEAF6" w:themeFill="accent1" w:themeFillTint="33"/>
                </w:rPr>
                <w:t>one visit per day</w:t>
              </w:r>
            </w:hyperlink>
            <w:r w:rsidRPr="005517F7">
              <w:rPr>
                <w:rFonts w:ascii="Arial" w:hAnsi="Arial" w:cs="Arial"/>
                <w:sz w:val="18"/>
                <w:szCs w:val="18"/>
                <w:shd w:val="clear" w:color="auto" w:fill="DEEAF6" w:themeFill="accent1" w:themeFillTint="33"/>
              </w:rPr>
              <w:t xml:space="preserve">, of up </w:t>
            </w:r>
            <w:r w:rsidRPr="005517F7">
              <w:rPr>
                <w:rFonts w:ascii="Arial" w:hAnsi="Arial" w:cs="Arial"/>
                <w:color w:val="121212"/>
                <w:sz w:val="18"/>
                <w:szCs w:val="18"/>
                <w:shd w:val="clear" w:color="auto" w:fill="DEEAF6" w:themeFill="accent1" w:themeFillTint="33"/>
              </w:rPr>
              <w:t>to two people</w:t>
            </w:r>
            <w:r w:rsidR="00F34D4B" w:rsidRPr="005517F7">
              <w:rPr>
                <w:rFonts w:ascii="Arial" w:hAnsi="Arial" w:cs="Arial"/>
                <w:color w:val="121212"/>
                <w:sz w:val="18"/>
                <w:szCs w:val="18"/>
                <w:shd w:val="clear" w:color="auto" w:fill="DEEAF6" w:themeFill="accent1" w:themeFillTint="33"/>
              </w:rPr>
              <w:t xml:space="preserve"> for 2 hours</w:t>
            </w:r>
            <w:r w:rsidRPr="005517F7">
              <w:rPr>
                <w:rFonts w:ascii="Arial" w:hAnsi="Arial" w:cs="Arial"/>
                <w:color w:val="121212"/>
                <w:sz w:val="18"/>
                <w:szCs w:val="18"/>
                <w:shd w:val="clear" w:color="auto" w:fill="DEEAF6" w:themeFill="accent1" w:themeFillTint="33"/>
              </w:rPr>
              <w:t xml:space="preserve">, </w:t>
            </w:r>
            <w:r w:rsidR="00F34D4B" w:rsidRPr="005517F7">
              <w:rPr>
                <w:rFonts w:ascii="Arial" w:hAnsi="Arial" w:cs="Arial"/>
                <w:color w:val="121212"/>
                <w:sz w:val="18"/>
                <w:szCs w:val="18"/>
                <w:shd w:val="clear" w:color="auto" w:fill="DEEAF6" w:themeFill="accent1" w:themeFillTint="33"/>
              </w:rPr>
              <w:t xml:space="preserve">to provide </w:t>
            </w:r>
            <w:r w:rsidRPr="005517F7">
              <w:rPr>
                <w:rFonts w:ascii="Arial" w:hAnsi="Arial" w:cs="Arial"/>
                <w:color w:val="121212"/>
                <w:sz w:val="18"/>
                <w:szCs w:val="18"/>
                <w:shd w:val="clear" w:color="auto" w:fill="DEEAF6" w:themeFill="accent1" w:themeFillTint="33"/>
              </w:rPr>
              <w:t>care and support.</w:t>
            </w:r>
            <w:r w:rsidR="00F34D4B" w:rsidRPr="005517F7">
              <w:rPr>
                <w:rFonts w:ascii="Arial" w:hAnsi="Arial" w:cs="Arial"/>
                <w:color w:val="121212"/>
                <w:sz w:val="18"/>
                <w:szCs w:val="18"/>
                <w:shd w:val="clear" w:color="auto" w:fill="DEEAF6" w:themeFill="accent1" w:themeFillTint="33"/>
              </w:rPr>
              <w:t xml:space="preserve"> Children under 16 </w:t>
            </w:r>
            <w:r w:rsidRPr="005517F7">
              <w:rPr>
                <w:rFonts w:ascii="Arial" w:hAnsi="Arial" w:cs="Arial"/>
                <w:color w:val="121212"/>
                <w:sz w:val="18"/>
                <w:szCs w:val="18"/>
                <w:shd w:val="clear" w:color="auto" w:fill="DEEAF6" w:themeFill="accent1" w:themeFillTint="33"/>
              </w:rPr>
              <w:t>can onl</w:t>
            </w:r>
            <w:r w:rsidR="00F34D4B" w:rsidRPr="005517F7">
              <w:rPr>
                <w:rFonts w:ascii="Arial" w:hAnsi="Arial" w:cs="Arial"/>
                <w:color w:val="121212"/>
                <w:sz w:val="18"/>
                <w:szCs w:val="18"/>
                <w:shd w:val="clear" w:color="auto" w:fill="DEEAF6" w:themeFill="accent1" w:themeFillTint="33"/>
              </w:rPr>
              <w:t>y visit</w:t>
            </w:r>
            <w:r w:rsidR="00301A39">
              <w:rPr>
                <w:rFonts w:ascii="Arial" w:hAnsi="Arial" w:cs="Arial"/>
                <w:color w:val="121212"/>
                <w:sz w:val="18"/>
                <w:szCs w:val="18"/>
                <w:shd w:val="clear" w:color="auto" w:fill="DEEAF6" w:themeFill="accent1" w:themeFillTint="33"/>
              </w:rPr>
              <w:t xml:space="preserve"> if</w:t>
            </w:r>
            <w:r w:rsidRPr="005517F7">
              <w:rPr>
                <w:rFonts w:ascii="Arial" w:hAnsi="Arial" w:cs="Arial"/>
                <w:color w:val="121212"/>
                <w:sz w:val="18"/>
                <w:szCs w:val="18"/>
                <w:shd w:val="clear" w:color="auto" w:fill="DEEAF6" w:themeFill="accent1" w:themeFillTint="33"/>
              </w:rPr>
              <w:t xml:space="preserve"> visiting a resident at the end of life.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26 June - current</w:t>
            </w:r>
          </w:p>
        </w:tc>
        <w:tc>
          <w:tcPr>
            <w:tcW w:w="4394" w:type="dxa"/>
            <w:shd w:val="clear" w:color="auto" w:fill="DEEAF6" w:themeFill="accent1" w:themeFillTint="33"/>
          </w:tcPr>
          <w:p w:rsidR="007E73F7" w:rsidRPr="00D04DFD" w:rsidRDefault="00D43F10" w:rsidP="007E73F7">
            <w:pPr>
              <w:pStyle w:val="NormalWeb"/>
              <w:rPr>
                <w:rFonts w:ascii="Arial" w:hAnsi="Arial" w:cs="Arial"/>
                <w:sz w:val="18"/>
                <w:szCs w:val="18"/>
              </w:rPr>
            </w:pPr>
            <w:hyperlink r:id="rId64" w:history="1">
              <w:r w:rsidR="007E73F7" w:rsidRPr="00D04DFD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https://www.covid19.act.gov.au/what-you-can-do/act-public-health-directions</w:t>
              </w:r>
            </w:hyperlink>
            <w:r w:rsidR="007E73F7" w:rsidRPr="00D04DFD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7E73F7" w:rsidRPr="00D04DFD" w:rsidTr="0088534A">
        <w:trPr>
          <w:trHeight w:val="304"/>
        </w:trPr>
        <w:tc>
          <w:tcPr>
            <w:tcW w:w="1277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26 June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TAS</w:t>
            </w:r>
          </w:p>
        </w:tc>
        <w:tc>
          <w:tcPr>
            <w:tcW w:w="1560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811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TAS moves </w:t>
            </w: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to Stage 3 of eased restriction</w:t>
            </w:r>
            <w:r w:rsidR="005B1CF2">
              <w:rPr>
                <w:rFonts w:ascii="Arial" w:hAnsi="Arial" w:cs="Arial"/>
                <w:color w:val="000000"/>
                <w:sz w:val="18"/>
                <w:szCs w:val="18"/>
              </w:rPr>
              <w:t>s.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26 June - </w:t>
            </w:r>
          </w:p>
        </w:tc>
        <w:tc>
          <w:tcPr>
            <w:tcW w:w="4394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E73F7" w:rsidRPr="00D04DFD" w:rsidTr="0088534A">
        <w:trPr>
          <w:trHeight w:val="304"/>
        </w:trPr>
        <w:tc>
          <w:tcPr>
            <w:tcW w:w="1277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27 June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WA</w:t>
            </w:r>
          </w:p>
        </w:tc>
        <w:tc>
          <w:tcPr>
            <w:tcW w:w="1560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811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WA moves to </w:t>
            </w: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Phase 4 of eased restrictions. All gathering limits removed, all events permitted except music festivals</w:t>
            </w:r>
            <w:r w:rsidR="005B1CF2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27 June – 23 October</w:t>
            </w:r>
          </w:p>
        </w:tc>
        <w:tc>
          <w:tcPr>
            <w:tcW w:w="4394" w:type="dxa"/>
            <w:shd w:val="clear" w:color="auto" w:fill="E2EFD9" w:themeFill="accent6" w:themeFillTint="33"/>
          </w:tcPr>
          <w:p w:rsidR="007E73F7" w:rsidRPr="00D04DFD" w:rsidRDefault="00D43F10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hyperlink r:id="rId65" w:history="1">
              <w:r w:rsidR="007E73F7" w:rsidRPr="00D04DFD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https://www.wa.gov.au/organisation/department-of-the-premier-and-cabinet/covid-19-coronavirus-wa-roadmap</w:t>
              </w:r>
            </w:hyperlink>
            <w:r w:rsidR="007E73F7"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7E73F7" w:rsidRPr="00D04DFD" w:rsidTr="0088534A">
        <w:trPr>
          <w:trHeight w:val="304"/>
        </w:trPr>
        <w:tc>
          <w:tcPr>
            <w:tcW w:w="1277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29 June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SA</w:t>
            </w:r>
          </w:p>
        </w:tc>
        <w:tc>
          <w:tcPr>
            <w:tcW w:w="1560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811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SA moves t</w:t>
            </w: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o Stage 3 of eased restrictions</w:t>
            </w:r>
            <w:r w:rsidR="005B1CF2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29 June - </w:t>
            </w:r>
          </w:p>
        </w:tc>
        <w:tc>
          <w:tcPr>
            <w:tcW w:w="4394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E73F7" w:rsidRPr="00D04DFD" w:rsidTr="0085787A">
        <w:trPr>
          <w:trHeight w:val="304"/>
        </w:trPr>
        <w:tc>
          <w:tcPr>
            <w:tcW w:w="15877" w:type="dxa"/>
            <w:gridSpan w:val="6"/>
            <w:shd w:val="clear" w:color="auto" w:fill="F2F2F2" w:themeFill="background1" w:themeFillShade="F2"/>
          </w:tcPr>
          <w:p w:rsidR="007E73F7" w:rsidRPr="00D04DFD" w:rsidRDefault="007E73F7" w:rsidP="007E73F7">
            <w:pPr>
              <w:pStyle w:val="NormalWeb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b/>
                <w:color w:val="000000"/>
                <w:sz w:val="18"/>
                <w:szCs w:val="18"/>
              </w:rPr>
              <w:t>July 2020</w:t>
            </w:r>
          </w:p>
        </w:tc>
      </w:tr>
      <w:tr w:rsidR="007E73F7" w:rsidRPr="00D04DFD" w:rsidTr="0088534A">
        <w:trPr>
          <w:trHeight w:val="304"/>
        </w:trPr>
        <w:tc>
          <w:tcPr>
            <w:tcW w:w="1277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1 July 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VIC </w:t>
            </w:r>
          </w:p>
        </w:tc>
        <w:tc>
          <w:tcPr>
            <w:tcW w:w="1560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Mandate</w:t>
            </w:r>
          </w:p>
        </w:tc>
        <w:tc>
          <w:tcPr>
            <w:tcW w:w="5811" w:type="dxa"/>
            <w:shd w:val="clear" w:color="auto" w:fill="E2EFD9" w:themeFill="accent6" w:themeFillTint="33"/>
          </w:tcPr>
          <w:p w:rsidR="007E73F7" w:rsidRPr="00D04DFD" w:rsidRDefault="00944CB8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Stage 3 restrictions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reimplemeted</w:t>
            </w:r>
            <w:proofErr w:type="spellEnd"/>
            <w:r w:rsidR="007E73F7"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for hotspot postcodes in metro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politan</w:t>
            </w:r>
            <w:r w:rsidR="007E73F7"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Melbourne</w:t>
            </w:r>
            <w:r w:rsidR="005B1CF2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1 July – 29 July</w:t>
            </w:r>
          </w:p>
        </w:tc>
        <w:tc>
          <w:tcPr>
            <w:tcW w:w="4394" w:type="dxa"/>
            <w:shd w:val="clear" w:color="auto" w:fill="auto"/>
          </w:tcPr>
          <w:p w:rsidR="007E73F7" w:rsidRPr="00D04DFD" w:rsidRDefault="00D43F10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hyperlink r:id="rId66" w:history="1">
              <w:r w:rsidR="007E73F7" w:rsidRPr="00D04DFD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https://www.abc.net.au/news/2020-06-30/victoria-coronavirus-hotspot-local-lockdowns-in-melbourne/12407138</w:t>
              </w:r>
            </w:hyperlink>
            <w:r w:rsidR="007E73F7"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7E73F7" w:rsidRPr="00D04DFD" w:rsidTr="0088534A">
        <w:trPr>
          <w:trHeight w:val="304"/>
        </w:trPr>
        <w:tc>
          <w:tcPr>
            <w:tcW w:w="1277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3 July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QLD</w:t>
            </w:r>
          </w:p>
        </w:tc>
        <w:tc>
          <w:tcPr>
            <w:tcW w:w="1560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811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QLD moves</w:t>
            </w: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to Stage 3 of eased restrictions</w:t>
            </w:r>
            <w:r w:rsidR="005B1CF2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3 July - </w:t>
            </w:r>
          </w:p>
        </w:tc>
        <w:tc>
          <w:tcPr>
            <w:tcW w:w="4394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E73F7" w:rsidRPr="00D04DFD" w:rsidTr="0088534A">
        <w:trPr>
          <w:trHeight w:val="304"/>
        </w:trPr>
        <w:tc>
          <w:tcPr>
            <w:tcW w:w="1277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7 July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VIC/NSW</w:t>
            </w:r>
          </w:p>
        </w:tc>
        <w:tc>
          <w:tcPr>
            <w:tcW w:w="1560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811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VIC/NSW border closes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. Permits required if there is a need to cross border.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7 July  - current</w:t>
            </w:r>
          </w:p>
        </w:tc>
        <w:tc>
          <w:tcPr>
            <w:tcW w:w="4394" w:type="dxa"/>
            <w:shd w:val="clear" w:color="auto" w:fill="E2EFD9" w:themeFill="accent6" w:themeFillTint="33"/>
          </w:tcPr>
          <w:p w:rsidR="007E73F7" w:rsidRPr="00D04DFD" w:rsidRDefault="00D43F10" w:rsidP="007E73F7">
            <w:pPr>
              <w:pStyle w:val="NormalWeb"/>
              <w:rPr>
                <w:rFonts w:ascii="Arial" w:hAnsi="Arial" w:cs="Arial"/>
                <w:sz w:val="18"/>
                <w:szCs w:val="18"/>
              </w:rPr>
            </w:pPr>
            <w:hyperlink r:id="rId67" w:history="1">
              <w:r w:rsidR="007E73F7" w:rsidRPr="00355D8C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https://www.abc.net.au/news/2020-07-07/nsw-victoria-border-closure-exemption-and-permits-explained/12428760</w:t>
              </w:r>
            </w:hyperlink>
            <w:r w:rsidR="007E73F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E1066F" w:rsidRPr="00D04DFD" w:rsidTr="0088534A">
        <w:trPr>
          <w:trHeight w:val="304"/>
        </w:trPr>
        <w:tc>
          <w:tcPr>
            <w:tcW w:w="1277" w:type="dxa"/>
            <w:shd w:val="clear" w:color="auto" w:fill="FFF2CC" w:themeFill="accent4" w:themeFillTint="33"/>
          </w:tcPr>
          <w:p w:rsidR="00E1066F" w:rsidRPr="00D04DFD" w:rsidRDefault="00E1066F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 July</w:t>
            </w:r>
          </w:p>
        </w:tc>
        <w:tc>
          <w:tcPr>
            <w:tcW w:w="1417" w:type="dxa"/>
            <w:shd w:val="clear" w:color="auto" w:fill="FFF2CC" w:themeFill="accent4" w:themeFillTint="33"/>
          </w:tcPr>
          <w:p w:rsidR="00E1066F" w:rsidRPr="00D04DFD" w:rsidRDefault="00E1066F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Federal</w:t>
            </w:r>
          </w:p>
        </w:tc>
        <w:tc>
          <w:tcPr>
            <w:tcW w:w="1560" w:type="dxa"/>
            <w:shd w:val="clear" w:color="auto" w:fill="FFF2CC" w:themeFill="accent4" w:themeFillTint="33"/>
          </w:tcPr>
          <w:p w:rsidR="00E1066F" w:rsidRPr="00D04DFD" w:rsidRDefault="00E1066F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Advice</w:t>
            </w:r>
          </w:p>
        </w:tc>
        <w:tc>
          <w:tcPr>
            <w:tcW w:w="5811" w:type="dxa"/>
            <w:shd w:val="clear" w:color="auto" w:fill="FFF2CC" w:themeFill="accent4" w:themeFillTint="33"/>
          </w:tcPr>
          <w:p w:rsidR="00E1066F" w:rsidRPr="00D04DFD" w:rsidRDefault="00E1066F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Federal Go</w:t>
            </w:r>
            <w:r w:rsidR="00301A39">
              <w:rPr>
                <w:rFonts w:ascii="Arial" w:hAnsi="Arial" w:cs="Arial"/>
                <w:color w:val="000000"/>
                <w:sz w:val="18"/>
                <w:szCs w:val="18"/>
              </w:rPr>
              <w:t>vernment repeats message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to olde</w:t>
            </w:r>
            <w:r w:rsidR="00301A39">
              <w:rPr>
                <w:rFonts w:ascii="Arial" w:hAnsi="Arial" w:cs="Arial"/>
                <w:color w:val="000000"/>
                <w:sz w:val="18"/>
                <w:szCs w:val="18"/>
              </w:rPr>
              <w:t>r Australians to keep safe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in response to Victoria’s outbreak</w:t>
            </w:r>
            <w:r w:rsidR="00301A3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FFF2CC" w:themeFill="accent4" w:themeFillTint="33"/>
          </w:tcPr>
          <w:p w:rsidR="00E1066F" w:rsidRPr="00D04DFD" w:rsidRDefault="00E1066F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394" w:type="dxa"/>
            <w:shd w:val="clear" w:color="auto" w:fill="FFF2CC" w:themeFill="accent4" w:themeFillTint="33"/>
          </w:tcPr>
          <w:p w:rsidR="00E1066F" w:rsidRDefault="00D43F10" w:rsidP="007E73F7">
            <w:pPr>
              <w:pStyle w:val="NormalWeb"/>
              <w:rPr>
                <w:rFonts w:ascii="Arial" w:hAnsi="Arial" w:cs="Arial"/>
                <w:sz w:val="18"/>
                <w:szCs w:val="18"/>
              </w:rPr>
            </w:pPr>
            <w:hyperlink r:id="rId68" w:history="1">
              <w:r w:rsidR="00E1066F" w:rsidRPr="00355D8C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https://www.agedcareguide.com.au/talking-aged-care/victorian-older-australians-urged-to-be-careful</w:t>
              </w:r>
            </w:hyperlink>
            <w:r w:rsidR="00E1066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347210" w:rsidRPr="00D04DFD" w:rsidTr="0088534A">
        <w:trPr>
          <w:trHeight w:val="304"/>
        </w:trPr>
        <w:tc>
          <w:tcPr>
            <w:tcW w:w="1277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8 July</w:t>
            </w:r>
          </w:p>
        </w:tc>
        <w:tc>
          <w:tcPr>
            <w:tcW w:w="1417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WA</w:t>
            </w:r>
          </w:p>
        </w:tc>
        <w:tc>
          <w:tcPr>
            <w:tcW w:w="1560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Mandate</w:t>
            </w:r>
          </w:p>
        </w:tc>
        <w:tc>
          <w:tcPr>
            <w:tcW w:w="5811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Visitors to Residential Aged Care Facilities</w:t>
            </w:r>
          </w:p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Directions (No. 3) came into effect, revoking directions implemente</w:t>
            </w:r>
            <w:r w:rsidR="00347210">
              <w:rPr>
                <w:rFonts w:ascii="Arial" w:hAnsi="Arial" w:cs="Arial"/>
                <w:color w:val="000000"/>
                <w:sz w:val="18"/>
                <w:szCs w:val="18"/>
              </w:rPr>
              <w:t>d on 25 April. Restrictions remain if:</w:t>
            </w:r>
          </w:p>
          <w:p w:rsidR="007E73F7" w:rsidRPr="00D04DFD" w:rsidRDefault="007E73F7" w:rsidP="005B1CF2">
            <w:pPr>
              <w:pStyle w:val="NormalWeb"/>
              <w:numPr>
                <w:ilvl w:val="0"/>
                <w:numId w:val="25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Have returned from overseas in the last 14 days</w:t>
            </w:r>
          </w:p>
          <w:p w:rsidR="007E73F7" w:rsidRPr="00D04DFD" w:rsidRDefault="00301A39" w:rsidP="005B1CF2">
            <w:pPr>
              <w:pStyle w:val="NormalWeb"/>
              <w:numPr>
                <w:ilvl w:val="0"/>
                <w:numId w:val="25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Are a close </w:t>
            </w:r>
            <w:r w:rsidR="007E73F7" w:rsidRPr="00D04DFD">
              <w:rPr>
                <w:rFonts w:ascii="Arial" w:hAnsi="Arial" w:cs="Arial"/>
                <w:color w:val="000000"/>
                <w:sz w:val="18"/>
                <w:szCs w:val="18"/>
              </w:rPr>
              <w:t>contac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t of a confirmed case of COVID-19</w:t>
            </w:r>
          </w:p>
          <w:p w:rsidR="005B1CF2" w:rsidRDefault="007E73F7" w:rsidP="005B1CF2">
            <w:pPr>
              <w:pStyle w:val="NormalWeb"/>
              <w:numPr>
                <w:ilvl w:val="0"/>
                <w:numId w:val="25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Unwell or no flu vaccination.</w:t>
            </w:r>
          </w:p>
          <w:p w:rsidR="007E73F7" w:rsidRPr="005B1CF2" w:rsidRDefault="007E73F7" w:rsidP="005B1CF2">
            <w:pPr>
              <w:pStyle w:val="NormalWeb"/>
              <w:numPr>
                <w:ilvl w:val="0"/>
                <w:numId w:val="25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B1CF2">
              <w:rPr>
                <w:rFonts w:ascii="Arial" w:hAnsi="Arial" w:cs="Arial"/>
                <w:color w:val="000000"/>
                <w:sz w:val="18"/>
                <w:szCs w:val="18"/>
              </w:rPr>
              <w:t>Providing a services that could be delivered via telehealth</w:t>
            </w:r>
            <w:r w:rsidR="005B1CF2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No rules around number of visitors and duration of a visit, but only immediate social supports allowed (family, close friends, professional help &amp; advocacy services). Visitors must comply wi</w:t>
            </w:r>
            <w:r w:rsidR="005B1CF2">
              <w:rPr>
                <w:rFonts w:ascii="Arial" w:hAnsi="Arial" w:cs="Arial"/>
                <w:color w:val="000000"/>
                <w:sz w:val="18"/>
                <w:szCs w:val="18"/>
              </w:rPr>
              <w:t>th facility specific directions.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8 July - </w:t>
            </w:r>
          </w:p>
        </w:tc>
        <w:tc>
          <w:tcPr>
            <w:tcW w:w="4394" w:type="dxa"/>
            <w:shd w:val="clear" w:color="auto" w:fill="DEEAF6" w:themeFill="accent1" w:themeFillTint="33"/>
          </w:tcPr>
          <w:p w:rsidR="007E73F7" w:rsidRPr="00D04DFD" w:rsidRDefault="00D43F10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hyperlink r:id="rId69" w:history="1">
              <w:r w:rsidR="007E73F7" w:rsidRPr="00D04DFD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https://www.wa.gov.au/sites/default/files/2020-07/Visitors%20to%20Residential%20Ages%20Care%20Facilities%20Directions%20%28No%203%29.pdf</w:t>
              </w:r>
            </w:hyperlink>
            <w:r w:rsidR="007E73F7"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7E73F7" w:rsidRPr="00D04DFD" w:rsidTr="0088534A">
        <w:trPr>
          <w:trHeight w:val="304"/>
        </w:trPr>
        <w:tc>
          <w:tcPr>
            <w:tcW w:w="1277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9 July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VIC</w:t>
            </w:r>
          </w:p>
        </w:tc>
        <w:tc>
          <w:tcPr>
            <w:tcW w:w="1560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Mandate</w:t>
            </w:r>
          </w:p>
        </w:tc>
        <w:tc>
          <w:tcPr>
            <w:tcW w:w="5811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Stage 3 restrictions re-introduced for metropolitan Melbourne and Mitchell Shire</w:t>
            </w:r>
            <w:r w:rsidR="005B1CF2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July 9 – 19 August</w:t>
            </w:r>
          </w:p>
        </w:tc>
        <w:tc>
          <w:tcPr>
            <w:tcW w:w="4394" w:type="dxa"/>
            <w:shd w:val="clear" w:color="auto" w:fill="E2EFD9" w:themeFill="accent6" w:themeFillTint="33"/>
          </w:tcPr>
          <w:p w:rsidR="007E73F7" w:rsidRPr="00D04DFD" w:rsidRDefault="00D43F10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hyperlink r:id="rId70" w:history="1">
              <w:r w:rsidR="007E73F7" w:rsidRPr="00355D8C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https://www.abc.net.au/news/2020-07-07/victoria-reimposes-lockdown-as-coronavirus-cases-rise/12429990</w:t>
              </w:r>
            </w:hyperlink>
            <w:r w:rsidR="007E73F7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E1066F" w:rsidRPr="00D04DFD" w:rsidTr="0088534A">
        <w:trPr>
          <w:trHeight w:val="304"/>
        </w:trPr>
        <w:tc>
          <w:tcPr>
            <w:tcW w:w="1277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19 July</w:t>
            </w:r>
          </w:p>
        </w:tc>
        <w:tc>
          <w:tcPr>
            <w:tcW w:w="1417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Federal/VIC</w:t>
            </w:r>
          </w:p>
        </w:tc>
        <w:tc>
          <w:tcPr>
            <w:tcW w:w="1560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Funding announcement</w:t>
            </w:r>
          </w:p>
        </w:tc>
        <w:tc>
          <w:tcPr>
            <w:tcW w:w="5811" w:type="dxa"/>
            <w:shd w:val="clear" w:color="auto" w:fill="DEEAF6" w:themeFill="accent1" w:themeFillTint="33"/>
          </w:tcPr>
          <w:p w:rsidR="007E73F7" w:rsidRPr="00D04DFD" w:rsidRDefault="00E1066F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Funding to:</w:t>
            </w:r>
          </w:p>
          <w:p w:rsidR="007E73F7" w:rsidRPr="00D04DFD" w:rsidRDefault="005B1CF2" w:rsidP="005B1CF2">
            <w:pPr>
              <w:pStyle w:val="NormalWeb"/>
              <w:numPr>
                <w:ilvl w:val="0"/>
                <w:numId w:val="26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Ensure employees </w:t>
            </w:r>
            <w:r w:rsidR="007E73F7" w:rsidRPr="00D04DFD">
              <w:rPr>
                <w:rFonts w:ascii="Arial" w:hAnsi="Arial" w:cs="Arial"/>
                <w:color w:val="000000"/>
                <w:sz w:val="18"/>
                <w:szCs w:val="18"/>
              </w:rPr>
              <w:t>work at a single site</w:t>
            </w:r>
            <w:r w:rsidR="00E1066F">
              <w:rPr>
                <w:rFonts w:ascii="Arial" w:hAnsi="Arial" w:cs="Arial"/>
                <w:color w:val="000000"/>
                <w:sz w:val="18"/>
                <w:szCs w:val="18"/>
              </w:rPr>
              <w:t xml:space="preserve"> only</w:t>
            </w:r>
          </w:p>
          <w:p w:rsidR="007E73F7" w:rsidRPr="00D04DFD" w:rsidRDefault="00E1066F" w:rsidP="005B1CF2">
            <w:pPr>
              <w:pStyle w:val="NormalWeb"/>
              <w:numPr>
                <w:ilvl w:val="0"/>
                <w:numId w:val="26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Train</w:t>
            </w:r>
            <w:r w:rsidR="007E73F7"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additiona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l staff where existing staff</w:t>
            </w:r>
            <w:r w:rsidR="007E73F7"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5517F7">
              <w:rPr>
                <w:rFonts w:ascii="Arial" w:hAnsi="Arial" w:cs="Arial"/>
                <w:color w:val="000000"/>
                <w:sz w:val="18"/>
                <w:szCs w:val="18"/>
              </w:rPr>
              <w:t xml:space="preserve">cannot </w:t>
            </w:r>
            <w:r w:rsidR="007E73F7"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work due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to symptoms or self-</w:t>
            </w:r>
            <w:r w:rsidR="005517F7">
              <w:rPr>
                <w:rFonts w:ascii="Arial" w:hAnsi="Arial" w:cs="Arial"/>
                <w:color w:val="000000"/>
                <w:sz w:val="18"/>
                <w:szCs w:val="18"/>
              </w:rPr>
              <w:t>isolation requirements</w:t>
            </w:r>
          </w:p>
          <w:p w:rsidR="007E73F7" w:rsidRPr="00D04DFD" w:rsidRDefault="00E1066F" w:rsidP="005B1CF2">
            <w:pPr>
              <w:pStyle w:val="NormalWeb"/>
              <w:numPr>
                <w:ilvl w:val="0"/>
                <w:numId w:val="26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Support staff who cannot work due to symptoms or self-isolation requirements </w:t>
            </w:r>
          </w:p>
          <w:p w:rsidR="007E73F7" w:rsidRPr="00D04DFD" w:rsidRDefault="00E1066F" w:rsidP="005B1CF2">
            <w:pPr>
              <w:pStyle w:val="NormalWeb"/>
              <w:numPr>
                <w:ilvl w:val="0"/>
                <w:numId w:val="26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Provide alternative accommodation for</w:t>
            </w:r>
            <w:r w:rsidR="007E73F7"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workers who live or work i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n hot</w:t>
            </w:r>
            <w:r w:rsidR="00301A39">
              <w:rPr>
                <w:rFonts w:ascii="Arial" w:hAnsi="Arial" w:cs="Arial"/>
                <w:color w:val="000000"/>
                <w:sz w:val="18"/>
                <w:szCs w:val="18"/>
              </w:rPr>
              <w:t xml:space="preserve">spots,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if required</w:t>
            </w:r>
          </w:p>
          <w:p w:rsidR="007E73F7" w:rsidRPr="00D04DFD" w:rsidRDefault="00E1066F" w:rsidP="005B1CF2">
            <w:pPr>
              <w:pStyle w:val="NormalWeb"/>
              <w:numPr>
                <w:ilvl w:val="0"/>
                <w:numId w:val="26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Enable p</w:t>
            </w:r>
            <w:r w:rsidR="007E73F7" w:rsidRPr="00D04DFD">
              <w:rPr>
                <w:rFonts w:ascii="Arial" w:hAnsi="Arial" w:cs="Arial"/>
                <w:color w:val="000000"/>
                <w:sz w:val="18"/>
                <w:szCs w:val="18"/>
              </w:rPr>
              <w:t>rivate hospitals to open ward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s to for residents of RACFs</w:t>
            </w:r>
            <w:r w:rsidR="007E73F7"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requiring medical attention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and to increase capacity for self-isolation</w:t>
            </w:r>
            <w:r w:rsidR="005B1CF2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From July 19 2020 - ongoing</w:t>
            </w:r>
          </w:p>
        </w:tc>
        <w:tc>
          <w:tcPr>
            <w:tcW w:w="4394" w:type="dxa"/>
            <w:shd w:val="clear" w:color="auto" w:fill="DEEAF6" w:themeFill="accent1" w:themeFillTint="33"/>
          </w:tcPr>
          <w:p w:rsidR="007E73F7" w:rsidRPr="00D04DFD" w:rsidRDefault="00D43F10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hyperlink r:id="rId71" w:history="1">
              <w:r w:rsidR="007E73F7" w:rsidRPr="00D04DFD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https://www.health.gov.au/ministers/senator-the-hon-richard-colbeck/media/support-for-aged-care-residents-and-aged-care-workers-across-victoria</w:t>
              </w:r>
            </w:hyperlink>
            <w:r w:rsidR="007E73F7"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E1066F" w:rsidRPr="00D04DFD" w:rsidTr="0088534A">
        <w:trPr>
          <w:trHeight w:val="304"/>
        </w:trPr>
        <w:tc>
          <w:tcPr>
            <w:tcW w:w="1277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19 July</w:t>
            </w:r>
          </w:p>
        </w:tc>
        <w:tc>
          <w:tcPr>
            <w:tcW w:w="1417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Federal/VIC</w:t>
            </w:r>
          </w:p>
        </w:tc>
        <w:tc>
          <w:tcPr>
            <w:tcW w:w="1560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Funding announcement</w:t>
            </w:r>
          </w:p>
        </w:tc>
        <w:tc>
          <w:tcPr>
            <w:tcW w:w="5811" w:type="dxa"/>
            <w:shd w:val="clear" w:color="auto" w:fill="DEEAF6" w:themeFill="accent1" w:themeFillTint="33"/>
          </w:tcPr>
          <w:p w:rsidR="007E73F7" w:rsidRPr="00D04DFD" w:rsidRDefault="008F1D7F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Funding announced for </w:t>
            </w:r>
            <w:r w:rsidR="007E73F7" w:rsidRPr="00D04DFD">
              <w:rPr>
                <w:rFonts w:ascii="Arial" w:hAnsi="Arial" w:cs="Arial"/>
                <w:color w:val="000000"/>
                <w:sz w:val="18"/>
                <w:szCs w:val="18"/>
              </w:rPr>
              <w:t>Increased testing &amp; contact tracing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:</w:t>
            </w:r>
          </w:p>
          <w:p w:rsidR="007E73F7" w:rsidRPr="00D04DFD" w:rsidRDefault="007E73F7" w:rsidP="005B1CF2">
            <w:pPr>
              <w:pStyle w:val="NormalWeb"/>
              <w:numPr>
                <w:ilvl w:val="0"/>
                <w:numId w:val="27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Five new CO</w:t>
            </w:r>
            <w:r w:rsidR="00E1066F">
              <w:rPr>
                <w:rFonts w:ascii="Arial" w:hAnsi="Arial" w:cs="Arial"/>
                <w:color w:val="000000"/>
                <w:sz w:val="18"/>
                <w:szCs w:val="18"/>
              </w:rPr>
              <w:t>VID-19 testing teams to boost staff and resident testing in RACFs</w:t>
            </w: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across</w:t>
            </w:r>
            <w:r w:rsidR="00E1066F">
              <w:rPr>
                <w:rFonts w:ascii="Arial" w:hAnsi="Arial" w:cs="Arial"/>
                <w:color w:val="000000"/>
                <w:sz w:val="18"/>
                <w:szCs w:val="18"/>
              </w:rPr>
              <w:t xml:space="preserve"> metropolitan Melbourne and </w:t>
            </w:r>
            <w:r w:rsidR="005B1CF2">
              <w:rPr>
                <w:rFonts w:ascii="Arial" w:hAnsi="Arial" w:cs="Arial"/>
                <w:color w:val="000000"/>
                <w:sz w:val="18"/>
                <w:szCs w:val="18"/>
              </w:rPr>
              <w:t>Mitchell Shire</w:t>
            </w:r>
          </w:p>
          <w:p w:rsidR="007E73F7" w:rsidRPr="00D04DFD" w:rsidRDefault="007E73F7" w:rsidP="005B1CF2">
            <w:pPr>
              <w:pStyle w:val="NormalWeb"/>
              <w:numPr>
                <w:ilvl w:val="0"/>
                <w:numId w:val="27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Prioritisation of contact t</w:t>
            </w:r>
            <w:r w:rsidR="005B1CF2">
              <w:rPr>
                <w:rFonts w:ascii="Arial" w:hAnsi="Arial" w:cs="Arial"/>
                <w:color w:val="000000"/>
                <w:sz w:val="18"/>
                <w:szCs w:val="18"/>
              </w:rPr>
              <w:t>racing in aged care facilities</w:t>
            </w: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  <w:p w:rsidR="007E73F7" w:rsidRPr="00D04DFD" w:rsidRDefault="007E73F7" w:rsidP="005B1CF2">
            <w:pPr>
              <w:pStyle w:val="NormalWeb"/>
              <w:numPr>
                <w:ilvl w:val="0"/>
                <w:numId w:val="27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National Incident Centre </w:t>
            </w:r>
            <w:r w:rsidR="00E1066F">
              <w:rPr>
                <w:rFonts w:ascii="Arial" w:hAnsi="Arial" w:cs="Arial"/>
                <w:color w:val="000000"/>
                <w:sz w:val="18"/>
                <w:szCs w:val="18"/>
              </w:rPr>
              <w:t>established to support contact tracing and public health follow up.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From July 19 2020 - ongoing</w:t>
            </w:r>
          </w:p>
        </w:tc>
        <w:tc>
          <w:tcPr>
            <w:tcW w:w="4394" w:type="dxa"/>
            <w:shd w:val="clear" w:color="auto" w:fill="DEEAF6" w:themeFill="accent1" w:themeFillTint="33"/>
          </w:tcPr>
          <w:p w:rsidR="007E73F7" w:rsidRPr="00D04DFD" w:rsidRDefault="00D43F10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hyperlink r:id="rId72" w:history="1">
              <w:r w:rsidR="007E73F7" w:rsidRPr="00D04DFD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https://www.health.gov.au/ministers/senator-the-hon-richard-colbeck/media/support-for-aged-care-residents-and-aged-care-workers-across-victoria</w:t>
              </w:r>
            </w:hyperlink>
            <w:r w:rsidR="007E73F7"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7E73F7" w:rsidRPr="00D04DFD" w:rsidTr="0088534A">
        <w:trPr>
          <w:trHeight w:val="304"/>
        </w:trPr>
        <w:tc>
          <w:tcPr>
            <w:tcW w:w="1277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22 July</w:t>
            </w:r>
          </w:p>
        </w:tc>
        <w:tc>
          <w:tcPr>
            <w:tcW w:w="1417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VIC</w:t>
            </w:r>
          </w:p>
        </w:tc>
        <w:tc>
          <w:tcPr>
            <w:tcW w:w="1560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Mandate</w:t>
            </w:r>
          </w:p>
        </w:tc>
        <w:tc>
          <w:tcPr>
            <w:tcW w:w="5811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New restrictions on visitors to care facilities introduced:</w:t>
            </w:r>
          </w:p>
          <w:p w:rsidR="007E73F7" w:rsidRPr="00D04DFD" w:rsidRDefault="007E73F7" w:rsidP="005B1CF2">
            <w:pPr>
              <w:pStyle w:val="NormalWeb"/>
              <w:numPr>
                <w:ilvl w:val="0"/>
                <w:numId w:val="28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Limits on visitors</w:t>
            </w:r>
            <w:r w:rsidR="00301A39">
              <w:rPr>
                <w:rFonts w:ascii="Arial" w:hAnsi="Arial" w:cs="Arial"/>
                <w:color w:val="000000"/>
                <w:sz w:val="18"/>
                <w:szCs w:val="18"/>
              </w:rPr>
              <w:t xml:space="preserve"> to RACFs</w:t>
            </w: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including limits on the number and duration of visits</w:t>
            </w:r>
          </w:p>
          <w:p w:rsidR="007E73F7" w:rsidRPr="00D04DFD" w:rsidRDefault="007E73F7" w:rsidP="005B1CF2">
            <w:pPr>
              <w:pStyle w:val="NormalWeb"/>
              <w:numPr>
                <w:ilvl w:val="0"/>
                <w:numId w:val="28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Visitors who are is unwell </w:t>
            </w:r>
            <w:r w:rsidR="00301A39">
              <w:rPr>
                <w:rFonts w:ascii="Arial" w:hAnsi="Arial" w:cs="Arial"/>
                <w:color w:val="000000"/>
                <w:sz w:val="18"/>
                <w:szCs w:val="18"/>
              </w:rPr>
              <w:t xml:space="preserve">and </w:t>
            </w: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waiting for a COVID-19 t</w:t>
            </w:r>
            <w:r w:rsidR="005B1CF2">
              <w:rPr>
                <w:rFonts w:ascii="Arial" w:hAnsi="Arial" w:cs="Arial"/>
                <w:color w:val="000000"/>
                <w:sz w:val="18"/>
                <w:szCs w:val="18"/>
              </w:rPr>
              <w:t>est result not allowed to visit</w:t>
            </w:r>
          </w:p>
          <w:p w:rsidR="007E73F7" w:rsidRPr="00D04DFD" w:rsidRDefault="00301A39" w:rsidP="005B1CF2">
            <w:pPr>
              <w:pStyle w:val="NormalWeb"/>
              <w:numPr>
                <w:ilvl w:val="0"/>
                <w:numId w:val="28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E</w:t>
            </w:r>
            <w:r w:rsidR="007E73F7"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nd of life care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support visits</w:t>
            </w:r>
            <w:r w:rsidR="007E73F7"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limite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d to two visitors at a time, </w:t>
            </w:r>
            <w:r w:rsidR="007E73F7" w:rsidRPr="00D04DFD">
              <w:rPr>
                <w:rFonts w:ascii="Arial" w:hAnsi="Arial" w:cs="Arial"/>
                <w:color w:val="000000"/>
                <w:sz w:val="18"/>
                <w:szCs w:val="18"/>
              </w:rPr>
              <w:t>no limit on duration or number of visits</w:t>
            </w:r>
          </w:p>
          <w:p w:rsidR="007E73F7" w:rsidRPr="00D04DFD" w:rsidRDefault="007E73F7" w:rsidP="005B1CF2">
            <w:pPr>
              <w:pStyle w:val="NormalWeb"/>
              <w:numPr>
                <w:ilvl w:val="0"/>
                <w:numId w:val="28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One visitor once a day for one hour only if prov</w:t>
            </w:r>
            <w:r w:rsidR="003745BF">
              <w:rPr>
                <w:rFonts w:ascii="Arial" w:hAnsi="Arial" w:cs="Arial"/>
                <w:color w:val="000000"/>
                <w:sz w:val="18"/>
                <w:szCs w:val="18"/>
              </w:rPr>
              <w:t xml:space="preserve">iding </w:t>
            </w: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support that cannot be delivered by care team </w:t>
            </w:r>
            <w:r w:rsidR="003745BF">
              <w:rPr>
                <w:rFonts w:ascii="Arial" w:hAnsi="Arial" w:cs="Arial"/>
                <w:color w:val="000000"/>
                <w:sz w:val="18"/>
                <w:szCs w:val="18"/>
              </w:rPr>
              <w:t>or by using virtual/digital methods</w:t>
            </w:r>
            <w:r w:rsidR="005B1CF2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22 July - </w:t>
            </w:r>
          </w:p>
        </w:tc>
        <w:tc>
          <w:tcPr>
            <w:tcW w:w="4394" w:type="dxa"/>
            <w:shd w:val="clear" w:color="auto" w:fill="DEEAF6" w:themeFill="accent1" w:themeFillTint="33"/>
          </w:tcPr>
          <w:p w:rsidR="007E73F7" w:rsidRPr="00D04DFD" w:rsidRDefault="00D43F10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hyperlink r:id="rId73" w:history="1">
              <w:r w:rsidR="007E73F7" w:rsidRPr="00D04DFD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https://www.dhhs.vic.gov.au/visiting-care-facilities-covid-19</w:t>
              </w:r>
            </w:hyperlink>
            <w:r w:rsidR="007E73F7"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7E73F7" w:rsidRPr="00D04DFD" w:rsidTr="0088534A">
        <w:trPr>
          <w:trHeight w:val="304"/>
        </w:trPr>
        <w:tc>
          <w:tcPr>
            <w:tcW w:w="1277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22 July</w:t>
            </w:r>
          </w:p>
        </w:tc>
        <w:tc>
          <w:tcPr>
            <w:tcW w:w="1417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VIC / Peak bodies</w:t>
            </w:r>
          </w:p>
        </w:tc>
        <w:tc>
          <w:tcPr>
            <w:tcW w:w="1560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Guidelines</w:t>
            </w:r>
          </w:p>
        </w:tc>
        <w:tc>
          <w:tcPr>
            <w:tcW w:w="5811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Peak bodies release “Guiding Principles for residential aged care – keeping Victorian residents and workers safe”</w:t>
            </w:r>
            <w:r w:rsidR="005B1CF2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27 July – 25 September</w:t>
            </w:r>
          </w:p>
        </w:tc>
        <w:tc>
          <w:tcPr>
            <w:tcW w:w="4394" w:type="dxa"/>
            <w:shd w:val="clear" w:color="auto" w:fill="DEEAF6" w:themeFill="accent1" w:themeFillTint="33"/>
          </w:tcPr>
          <w:p w:rsidR="007E73F7" w:rsidRPr="00D04DFD" w:rsidRDefault="00D43F10" w:rsidP="007E73F7">
            <w:pPr>
              <w:pStyle w:val="NormalWeb"/>
              <w:rPr>
                <w:rFonts w:ascii="Arial" w:hAnsi="Arial" w:cs="Arial"/>
                <w:sz w:val="18"/>
                <w:szCs w:val="18"/>
              </w:rPr>
            </w:pPr>
            <w:hyperlink r:id="rId74" w:history="1">
              <w:r w:rsidR="007E73F7" w:rsidRPr="00D04DFD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https://www.agedcarequality.gov.au/covid-19-coronavirus-information</w:t>
              </w:r>
            </w:hyperlink>
            <w:r w:rsidR="007E73F7" w:rsidRPr="00D04DFD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5905F1" w:rsidRPr="00D04DFD" w:rsidTr="0088534A">
        <w:trPr>
          <w:trHeight w:val="304"/>
        </w:trPr>
        <w:tc>
          <w:tcPr>
            <w:tcW w:w="1277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22 July</w:t>
            </w:r>
          </w:p>
        </w:tc>
        <w:tc>
          <w:tcPr>
            <w:tcW w:w="1417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VIC</w:t>
            </w:r>
          </w:p>
        </w:tc>
        <w:tc>
          <w:tcPr>
            <w:tcW w:w="1560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Training </w:t>
            </w:r>
          </w:p>
        </w:tc>
        <w:tc>
          <w:tcPr>
            <w:tcW w:w="5811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Intensive infection control training available for people working in residential aged care facilities in Victoria provided through Monash University nursing students</w:t>
            </w:r>
            <w:r w:rsidR="005B1CF2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From 22 July 2020 - ongoing</w:t>
            </w:r>
          </w:p>
        </w:tc>
        <w:tc>
          <w:tcPr>
            <w:tcW w:w="4394" w:type="dxa"/>
            <w:shd w:val="clear" w:color="auto" w:fill="DEEAF6" w:themeFill="accent1" w:themeFillTint="33"/>
          </w:tcPr>
          <w:p w:rsidR="007E73F7" w:rsidRPr="00D04DFD" w:rsidRDefault="00D43F10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hyperlink r:id="rId75" w:history="1">
              <w:r w:rsidR="007E73F7" w:rsidRPr="00D04DFD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https://www.health.gov.au/ministers/senator-the-hon-richard-colbeck/media/support-for-aged-care-residents-and-aged-care-workers-across-victoria</w:t>
              </w:r>
            </w:hyperlink>
            <w:r w:rsidR="007E73F7"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6A5EB1" w:rsidRPr="00D04DFD" w:rsidTr="0088534A">
        <w:trPr>
          <w:trHeight w:val="304"/>
        </w:trPr>
        <w:tc>
          <w:tcPr>
            <w:tcW w:w="1277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25 July</w:t>
            </w:r>
          </w:p>
        </w:tc>
        <w:tc>
          <w:tcPr>
            <w:tcW w:w="1417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Federal/VIC</w:t>
            </w:r>
          </w:p>
        </w:tc>
        <w:tc>
          <w:tcPr>
            <w:tcW w:w="1560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Media release</w:t>
            </w:r>
          </w:p>
        </w:tc>
        <w:tc>
          <w:tcPr>
            <w:tcW w:w="5811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Announcement of the establishment of the Victoria</w:t>
            </w:r>
            <w:r w:rsidR="006A5EB1">
              <w:rPr>
                <w:rFonts w:ascii="Arial" w:hAnsi="Arial" w:cs="Arial"/>
                <w:color w:val="000000"/>
                <w:sz w:val="18"/>
                <w:szCs w:val="18"/>
              </w:rPr>
              <w:t>n Aged Care Response Centre. Role of the centre is to</w:t>
            </w: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coordinate and expand resources in aged care services</w:t>
            </w:r>
            <w:r w:rsidR="005B1CF2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394" w:type="dxa"/>
            <w:shd w:val="clear" w:color="auto" w:fill="DEEAF6" w:themeFill="accent1" w:themeFillTint="33"/>
          </w:tcPr>
          <w:p w:rsidR="007E73F7" w:rsidRPr="00D04DFD" w:rsidRDefault="00D43F10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hyperlink r:id="rId76" w:history="1">
              <w:r w:rsidR="007E73F7" w:rsidRPr="00D04DFD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https://www.health.gov.au/ministers/senator-the-hon-richard-colbeck/media/victorian-aged-care-response-centre</w:t>
              </w:r>
            </w:hyperlink>
            <w:r w:rsidR="007E73F7"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347210" w:rsidRPr="00D04DFD" w:rsidTr="0088534A">
        <w:trPr>
          <w:trHeight w:val="304"/>
        </w:trPr>
        <w:tc>
          <w:tcPr>
            <w:tcW w:w="1277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28 July</w:t>
            </w:r>
          </w:p>
        </w:tc>
        <w:tc>
          <w:tcPr>
            <w:tcW w:w="1417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Federal/VIC</w:t>
            </w:r>
          </w:p>
        </w:tc>
        <w:tc>
          <w:tcPr>
            <w:tcW w:w="1560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Media release</w:t>
            </w:r>
          </w:p>
        </w:tc>
        <w:tc>
          <w:tcPr>
            <w:tcW w:w="5811" w:type="dxa"/>
            <w:shd w:val="clear" w:color="auto" w:fill="DEEAF6" w:themeFill="accent1" w:themeFillTint="33"/>
          </w:tcPr>
          <w:p w:rsidR="007E73F7" w:rsidRPr="00D04DFD" w:rsidRDefault="005B1CF2" w:rsidP="005B1CF2">
            <w:pPr>
              <w:pStyle w:val="NormalWeb"/>
              <w:ind w:left="32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Announcement that 500,000 reusable face shields will be distributed amongst </w:t>
            </w:r>
            <w:r w:rsidR="007E73F7" w:rsidRPr="00D04DFD">
              <w:rPr>
                <w:rFonts w:ascii="Arial" w:hAnsi="Arial" w:cs="Arial"/>
                <w:color w:val="000000"/>
                <w:sz w:val="18"/>
                <w:szCs w:val="18"/>
              </w:rPr>
              <w:t>all resid</w:t>
            </w:r>
            <w:r w:rsidR="00347210">
              <w:rPr>
                <w:rFonts w:ascii="Arial" w:hAnsi="Arial" w:cs="Arial"/>
                <w:color w:val="000000"/>
                <w:sz w:val="18"/>
                <w:szCs w:val="18"/>
              </w:rPr>
              <w:t>ential aged care services in Victoria.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347210">
              <w:rPr>
                <w:rFonts w:ascii="Arial" w:hAnsi="Arial" w:cs="Arial"/>
                <w:color w:val="000000"/>
                <w:sz w:val="18"/>
                <w:szCs w:val="18"/>
              </w:rPr>
              <w:t>A</w:t>
            </w:r>
            <w:r w:rsidR="007E73F7"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further five million face masks from the National Medical Stockpile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to be </w:t>
            </w:r>
            <w:r w:rsidR="00347210">
              <w:rPr>
                <w:rFonts w:ascii="Arial" w:hAnsi="Arial" w:cs="Arial"/>
                <w:color w:val="000000"/>
                <w:sz w:val="18"/>
                <w:szCs w:val="18"/>
              </w:rPr>
              <w:t xml:space="preserve">released </w:t>
            </w:r>
            <w:r w:rsidR="007E73F7" w:rsidRPr="00D04DFD">
              <w:rPr>
                <w:rFonts w:ascii="Arial" w:hAnsi="Arial" w:cs="Arial"/>
                <w:color w:val="000000"/>
                <w:sz w:val="18"/>
                <w:szCs w:val="18"/>
              </w:rPr>
              <w:t>for Victorian aged care providers.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28 July  - ongoing</w:t>
            </w:r>
          </w:p>
        </w:tc>
        <w:tc>
          <w:tcPr>
            <w:tcW w:w="4394" w:type="dxa"/>
            <w:shd w:val="clear" w:color="auto" w:fill="DEEAF6" w:themeFill="accent1" w:themeFillTint="33"/>
          </w:tcPr>
          <w:p w:rsidR="007E73F7" w:rsidRPr="00D04DFD" w:rsidRDefault="00D43F10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hyperlink r:id="rId77" w:history="1">
              <w:r w:rsidR="007E73F7" w:rsidRPr="00D04DFD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https://www.health.gov.au/ministers/the-hon-greg-hunt-mp/media/greater-virus-protection-for-aged-care-workers</w:t>
              </w:r>
            </w:hyperlink>
            <w:r w:rsidR="007E73F7"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347210" w:rsidRPr="00D04DFD" w:rsidTr="0088534A">
        <w:trPr>
          <w:trHeight w:val="304"/>
        </w:trPr>
        <w:tc>
          <w:tcPr>
            <w:tcW w:w="1277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29 July</w:t>
            </w:r>
          </w:p>
        </w:tc>
        <w:tc>
          <w:tcPr>
            <w:tcW w:w="1417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NT</w:t>
            </w:r>
          </w:p>
        </w:tc>
        <w:tc>
          <w:tcPr>
            <w:tcW w:w="1560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Mandate</w:t>
            </w:r>
          </w:p>
        </w:tc>
        <w:tc>
          <w:tcPr>
            <w:tcW w:w="5811" w:type="dxa"/>
            <w:shd w:val="clear" w:color="auto" w:fill="DEEAF6" w:themeFill="accent1" w:themeFillTint="33"/>
          </w:tcPr>
          <w:p w:rsidR="007E73F7" w:rsidRPr="00D04DFD" w:rsidRDefault="00347210" w:rsidP="005905F1">
            <w:pPr>
              <w:pStyle w:val="NormalWeb"/>
              <w:ind w:left="41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NT government release</w:t>
            </w:r>
            <w:r w:rsidR="007E73F7"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latest advice on restrictions to aged care visitation. </w:t>
            </w:r>
            <w:r w:rsidR="005905F1">
              <w:rPr>
                <w:rFonts w:ascii="Arial" w:hAnsi="Arial" w:cs="Arial"/>
                <w:color w:val="000000"/>
                <w:sz w:val="18"/>
                <w:szCs w:val="18"/>
              </w:rPr>
              <w:t>Up to 2 visitors at a time allowed. No time restrictions but short visits are encouraged. Children under</w:t>
            </w:r>
            <w:r w:rsidR="007E73F7"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16 years </w:t>
            </w:r>
            <w:r w:rsidR="005905F1">
              <w:rPr>
                <w:rFonts w:ascii="Arial" w:hAnsi="Arial" w:cs="Arial"/>
                <w:color w:val="000000"/>
                <w:sz w:val="18"/>
                <w:szCs w:val="18"/>
              </w:rPr>
              <w:t>allowed only in</w:t>
            </w:r>
            <w:r w:rsidR="007E73F7"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special circumstances.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29 July  - current</w:t>
            </w:r>
          </w:p>
        </w:tc>
        <w:tc>
          <w:tcPr>
            <w:tcW w:w="4394" w:type="dxa"/>
            <w:shd w:val="clear" w:color="auto" w:fill="DEEAF6" w:themeFill="accent1" w:themeFillTint="33"/>
          </w:tcPr>
          <w:p w:rsidR="007E73F7" w:rsidRPr="00D04DFD" w:rsidRDefault="00D43F10" w:rsidP="007E73F7">
            <w:pPr>
              <w:pStyle w:val="NormalWeb"/>
              <w:rPr>
                <w:rFonts w:ascii="Arial" w:hAnsi="Arial" w:cs="Arial"/>
                <w:sz w:val="18"/>
                <w:szCs w:val="18"/>
              </w:rPr>
            </w:pPr>
            <w:hyperlink r:id="rId78" w:history="1">
              <w:r w:rsidR="007E73F7" w:rsidRPr="00D04DFD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https://coronavirus.nt.gov.au/community-advice/advice-care/residential-aged-care</w:t>
              </w:r>
            </w:hyperlink>
            <w:r w:rsidR="007E73F7" w:rsidRPr="00D04DFD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6A5EB1" w:rsidRPr="00D04DFD" w:rsidTr="0088534A">
        <w:trPr>
          <w:trHeight w:val="304"/>
        </w:trPr>
        <w:tc>
          <w:tcPr>
            <w:tcW w:w="1277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30 July</w:t>
            </w:r>
          </w:p>
        </w:tc>
        <w:tc>
          <w:tcPr>
            <w:tcW w:w="1417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Federal</w:t>
            </w:r>
          </w:p>
        </w:tc>
        <w:tc>
          <w:tcPr>
            <w:tcW w:w="1560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Guidelines</w:t>
            </w:r>
          </w:p>
        </w:tc>
        <w:tc>
          <w:tcPr>
            <w:tcW w:w="5811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Guidance</w:t>
            </w:r>
            <w:r w:rsidR="006A5EB1">
              <w:rPr>
                <w:rFonts w:ascii="Arial" w:hAnsi="Arial" w:cs="Arial"/>
                <w:color w:val="000000"/>
                <w:sz w:val="18"/>
                <w:szCs w:val="18"/>
              </w:rPr>
              <w:t xml:space="preserve"> issued</w:t>
            </w: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on the use o</w:t>
            </w:r>
            <w:r w:rsidR="006A5EB1">
              <w:rPr>
                <w:rFonts w:ascii="Arial" w:hAnsi="Arial" w:cs="Arial"/>
                <w:color w:val="000000"/>
                <w:sz w:val="18"/>
                <w:szCs w:val="18"/>
              </w:rPr>
              <w:t xml:space="preserve">f PPE </w:t>
            </w: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by health care workers in areas with significant community transmission.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4394" w:type="dxa"/>
            <w:shd w:val="clear" w:color="auto" w:fill="DEEAF6" w:themeFill="accent1" w:themeFillTint="33"/>
          </w:tcPr>
          <w:p w:rsidR="007E73F7" w:rsidRPr="00D04DFD" w:rsidRDefault="00D43F10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hyperlink r:id="rId79" w:history="1">
              <w:r w:rsidR="007E73F7" w:rsidRPr="00D04DFD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https://www.health.gov.au/resources/publications/iceg-guidance-ppe-health-workers-community-transmission</w:t>
              </w:r>
            </w:hyperlink>
            <w:r w:rsidR="007E73F7"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347210" w:rsidRPr="00D04DFD" w:rsidTr="0088534A">
        <w:trPr>
          <w:trHeight w:val="304"/>
        </w:trPr>
        <w:tc>
          <w:tcPr>
            <w:tcW w:w="1277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30 July</w:t>
            </w:r>
          </w:p>
        </w:tc>
        <w:tc>
          <w:tcPr>
            <w:tcW w:w="1417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Federal</w:t>
            </w:r>
          </w:p>
        </w:tc>
        <w:tc>
          <w:tcPr>
            <w:tcW w:w="1560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Advice</w:t>
            </w:r>
          </w:p>
        </w:tc>
        <w:tc>
          <w:tcPr>
            <w:tcW w:w="5811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Aged Care Quality</w:t>
            </w:r>
            <w:r w:rsidR="00347210">
              <w:rPr>
                <w:rFonts w:ascii="Arial" w:hAnsi="Arial" w:cs="Arial"/>
                <w:color w:val="000000"/>
                <w:sz w:val="18"/>
                <w:szCs w:val="18"/>
              </w:rPr>
              <w:t xml:space="preserve"> and Safety Commission request RACFs undertake</w:t>
            </w: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a second S</w:t>
            </w:r>
            <w:r w:rsidR="00347210">
              <w:rPr>
                <w:rFonts w:ascii="Arial" w:hAnsi="Arial" w:cs="Arial"/>
                <w:color w:val="000000"/>
                <w:sz w:val="18"/>
                <w:szCs w:val="18"/>
              </w:rPr>
              <w:t>elf-Assessment Survey to assess</w:t>
            </w: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COVID-19 preparedness.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394" w:type="dxa"/>
            <w:shd w:val="clear" w:color="auto" w:fill="DEEAF6" w:themeFill="accent1" w:themeFillTint="33"/>
          </w:tcPr>
          <w:p w:rsidR="007E73F7" w:rsidRPr="00D04DFD" w:rsidRDefault="00D43F10" w:rsidP="007E73F7">
            <w:pPr>
              <w:pStyle w:val="NormalWeb"/>
              <w:rPr>
                <w:rFonts w:ascii="Arial" w:hAnsi="Arial" w:cs="Arial"/>
                <w:sz w:val="18"/>
                <w:szCs w:val="18"/>
              </w:rPr>
            </w:pPr>
            <w:hyperlink r:id="rId80" w:history="1">
              <w:r w:rsidR="007E73F7" w:rsidRPr="00D04DFD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https://www.agedcarequality.gov.au/news/latest-news/assessment-contact-survey-residential-services</w:t>
              </w:r>
            </w:hyperlink>
            <w:r w:rsidR="007E73F7" w:rsidRPr="00D04DFD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7E73F7" w:rsidRPr="00D04DFD" w:rsidTr="0085787A">
        <w:trPr>
          <w:trHeight w:val="304"/>
        </w:trPr>
        <w:tc>
          <w:tcPr>
            <w:tcW w:w="15877" w:type="dxa"/>
            <w:gridSpan w:val="6"/>
            <w:shd w:val="clear" w:color="auto" w:fill="F2F2F2" w:themeFill="background1" w:themeFillShade="F2"/>
          </w:tcPr>
          <w:p w:rsidR="007E73F7" w:rsidRPr="00D04DFD" w:rsidRDefault="007E73F7" w:rsidP="007E73F7">
            <w:pPr>
              <w:pStyle w:val="NormalWeb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b/>
                <w:color w:val="000000"/>
                <w:sz w:val="18"/>
                <w:szCs w:val="18"/>
              </w:rPr>
              <w:t>August 2020</w:t>
            </w:r>
          </w:p>
        </w:tc>
      </w:tr>
      <w:tr w:rsidR="007E73F7" w:rsidRPr="00D04DFD" w:rsidTr="0088534A">
        <w:trPr>
          <w:trHeight w:val="304"/>
        </w:trPr>
        <w:tc>
          <w:tcPr>
            <w:tcW w:w="1277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sz w:val="18"/>
                <w:szCs w:val="18"/>
              </w:rPr>
            </w:pPr>
            <w:r w:rsidRPr="00D04DFD">
              <w:rPr>
                <w:rFonts w:ascii="Arial" w:hAnsi="Arial" w:cs="Arial"/>
                <w:sz w:val="18"/>
                <w:szCs w:val="18"/>
              </w:rPr>
              <w:t>2 August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sz w:val="18"/>
                <w:szCs w:val="18"/>
              </w:rPr>
            </w:pPr>
            <w:r w:rsidRPr="00D04DFD">
              <w:rPr>
                <w:rFonts w:ascii="Arial" w:hAnsi="Arial" w:cs="Arial"/>
                <w:sz w:val="18"/>
                <w:szCs w:val="18"/>
              </w:rPr>
              <w:t>VIC</w:t>
            </w:r>
          </w:p>
        </w:tc>
        <w:tc>
          <w:tcPr>
            <w:tcW w:w="1560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sz w:val="18"/>
                <w:szCs w:val="18"/>
              </w:rPr>
            </w:pPr>
            <w:r w:rsidRPr="00D04DFD">
              <w:rPr>
                <w:rFonts w:ascii="Arial" w:hAnsi="Arial" w:cs="Arial"/>
                <w:sz w:val="18"/>
                <w:szCs w:val="18"/>
              </w:rPr>
              <w:t>Declaration</w:t>
            </w:r>
          </w:p>
        </w:tc>
        <w:tc>
          <w:tcPr>
            <w:tcW w:w="5811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sz w:val="18"/>
                <w:szCs w:val="18"/>
              </w:rPr>
            </w:pPr>
            <w:r w:rsidRPr="00D04DFD">
              <w:rPr>
                <w:rFonts w:ascii="Arial" w:hAnsi="Arial" w:cs="Arial"/>
                <w:sz w:val="18"/>
                <w:szCs w:val="18"/>
              </w:rPr>
              <w:t>State of Disaster declared</w:t>
            </w:r>
            <w:r w:rsidR="005B1CF2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sz w:val="18"/>
                <w:szCs w:val="18"/>
              </w:rPr>
            </w:pPr>
            <w:r w:rsidRPr="00D04DFD">
              <w:rPr>
                <w:rFonts w:ascii="Arial" w:hAnsi="Arial" w:cs="Arial"/>
                <w:sz w:val="18"/>
                <w:szCs w:val="18"/>
              </w:rPr>
              <w:t>2 Aug – 13 Sept</w:t>
            </w:r>
          </w:p>
        </w:tc>
        <w:tc>
          <w:tcPr>
            <w:tcW w:w="4394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E73F7" w:rsidRPr="00D04DFD" w:rsidTr="0088534A">
        <w:trPr>
          <w:trHeight w:val="304"/>
        </w:trPr>
        <w:tc>
          <w:tcPr>
            <w:tcW w:w="1277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sz w:val="18"/>
                <w:szCs w:val="18"/>
              </w:rPr>
            </w:pPr>
            <w:r w:rsidRPr="00D04DFD">
              <w:rPr>
                <w:rFonts w:ascii="Arial" w:hAnsi="Arial" w:cs="Arial"/>
                <w:sz w:val="18"/>
                <w:szCs w:val="18"/>
              </w:rPr>
              <w:t>2 August</w:t>
            </w:r>
          </w:p>
        </w:tc>
        <w:tc>
          <w:tcPr>
            <w:tcW w:w="1417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sz w:val="18"/>
                <w:szCs w:val="18"/>
              </w:rPr>
            </w:pPr>
            <w:r w:rsidRPr="00D04DFD">
              <w:rPr>
                <w:rFonts w:ascii="Arial" w:hAnsi="Arial" w:cs="Arial"/>
                <w:sz w:val="18"/>
                <w:szCs w:val="18"/>
              </w:rPr>
              <w:t>QLD</w:t>
            </w:r>
          </w:p>
        </w:tc>
        <w:tc>
          <w:tcPr>
            <w:tcW w:w="1560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sz w:val="18"/>
                <w:szCs w:val="18"/>
              </w:rPr>
            </w:pPr>
            <w:r w:rsidRPr="00D04DFD">
              <w:rPr>
                <w:rFonts w:ascii="Arial" w:hAnsi="Arial" w:cs="Arial"/>
                <w:sz w:val="18"/>
                <w:szCs w:val="18"/>
              </w:rPr>
              <w:t>Mandate</w:t>
            </w:r>
          </w:p>
        </w:tc>
        <w:tc>
          <w:tcPr>
            <w:tcW w:w="5811" w:type="dxa"/>
            <w:shd w:val="clear" w:color="auto" w:fill="DEEAF6" w:themeFill="accent1" w:themeFillTint="33"/>
          </w:tcPr>
          <w:p w:rsidR="007E73F7" w:rsidRPr="00D04DFD" w:rsidRDefault="005905F1" w:rsidP="007E73F7">
            <w:pPr>
              <w:pStyle w:val="NormalWeb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Visits to RACFs</w:t>
            </w:r>
            <w:r w:rsidR="007E73F7" w:rsidRPr="00D04DFD">
              <w:rPr>
                <w:rFonts w:ascii="Arial" w:hAnsi="Arial" w:cs="Arial"/>
                <w:sz w:val="18"/>
                <w:szCs w:val="18"/>
              </w:rPr>
              <w:t xml:space="preserve"> in Southeast Qld banned due to outbreak risk in </w:t>
            </w:r>
            <w:r>
              <w:rPr>
                <w:rFonts w:ascii="Arial" w:hAnsi="Arial" w:cs="Arial"/>
                <w:sz w:val="18"/>
                <w:szCs w:val="18"/>
              </w:rPr>
              <w:t xml:space="preserve">several municipalities including: </w:t>
            </w:r>
            <w:r w:rsidR="007E73F7" w:rsidRPr="00D04DFD">
              <w:rPr>
                <w:rFonts w:ascii="Arial" w:hAnsi="Arial" w:cs="Arial"/>
                <w:sz w:val="18"/>
                <w:szCs w:val="18"/>
              </w:rPr>
              <w:t>Brisbane, Ipswich, Logan, Redland, Gold Coast and Scenic Rim. One visits for essential purposes and end of life reasons allowed. No personal visitors.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sz w:val="18"/>
                <w:szCs w:val="18"/>
              </w:rPr>
            </w:pPr>
            <w:r w:rsidRPr="00D04DFD">
              <w:rPr>
                <w:rFonts w:ascii="Arial" w:hAnsi="Arial" w:cs="Arial"/>
                <w:sz w:val="18"/>
                <w:szCs w:val="18"/>
              </w:rPr>
              <w:t>2 Aug – 10 Aug initially, then extended</w:t>
            </w:r>
          </w:p>
        </w:tc>
        <w:tc>
          <w:tcPr>
            <w:tcW w:w="4394" w:type="dxa"/>
            <w:shd w:val="clear" w:color="auto" w:fill="DEEAF6" w:themeFill="accent1" w:themeFillTint="33"/>
          </w:tcPr>
          <w:p w:rsidR="007E73F7" w:rsidRPr="00D04DFD" w:rsidRDefault="00D43F10" w:rsidP="007E73F7">
            <w:pPr>
              <w:pStyle w:val="NormalWeb"/>
              <w:rPr>
                <w:rFonts w:ascii="Arial" w:hAnsi="Arial" w:cs="Arial"/>
                <w:sz w:val="18"/>
                <w:szCs w:val="18"/>
              </w:rPr>
            </w:pPr>
            <w:hyperlink r:id="rId81" w:history="1">
              <w:r w:rsidR="007E73F7" w:rsidRPr="00D04DFD">
                <w:rPr>
                  <w:rStyle w:val="Hyperlink"/>
                  <w:rFonts w:ascii="Arial" w:hAnsi="Arial" w:cs="Arial"/>
                  <w:color w:val="auto"/>
                  <w:sz w:val="18"/>
                  <w:szCs w:val="18"/>
                </w:rPr>
                <w:t>https://www.ntnews.com.au/breaking-news/visits-banned-at-agedcare-homes-in-southeast-qld-due-to-coronavirus-risk/news-story/530cee4e239124d5be971315f85babc3</w:t>
              </w:r>
            </w:hyperlink>
            <w:r w:rsidR="005905F1">
              <w:rPr>
                <w:rStyle w:val="Hyperlink"/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="007E73F7" w:rsidRPr="00D04DFD">
              <w:rPr>
                <w:rFonts w:ascii="Arial" w:hAnsi="Arial" w:cs="Arial"/>
                <w:sz w:val="18"/>
                <w:szCs w:val="18"/>
              </w:rPr>
              <w:t xml:space="preserve">    </w:t>
            </w:r>
          </w:p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sz w:val="18"/>
                <w:szCs w:val="18"/>
              </w:rPr>
            </w:pPr>
          </w:p>
          <w:p w:rsidR="007E73F7" w:rsidRPr="00D04DFD" w:rsidRDefault="00D43F10" w:rsidP="007E73F7">
            <w:pPr>
              <w:pStyle w:val="NormalWeb"/>
              <w:rPr>
                <w:rFonts w:ascii="Arial" w:hAnsi="Arial" w:cs="Arial"/>
                <w:sz w:val="18"/>
                <w:szCs w:val="18"/>
              </w:rPr>
            </w:pPr>
            <w:hyperlink r:id="rId82" w:history="1">
              <w:r w:rsidR="007E73F7" w:rsidRPr="00D04DFD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https://www.sbs.com.au/news/queensland-aged-care-homes-reopen-to-visitors-as-state-avoids-risk-of-widespread-outbreak</w:t>
              </w:r>
            </w:hyperlink>
            <w:r w:rsidR="007E73F7" w:rsidRPr="00D04DFD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7E73F7" w:rsidRPr="00D04DFD" w:rsidTr="0088534A">
        <w:trPr>
          <w:trHeight w:val="304"/>
        </w:trPr>
        <w:tc>
          <w:tcPr>
            <w:tcW w:w="1277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2 August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VIC</w:t>
            </w:r>
          </w:p>
        </w:tc>
        <w:tc>
          <w:tcPr>
            <w:tcW w:w="1560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Mandate</w:t>
            </w:r>
          </w:p>
        </w:tc>
        <w:tc>
          <w:tcPr>
            <w:tcW w:w="5811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Stage 4 restrictions implemented in metropolitan Melbourne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. Mandatory mask policy takes</w:t>
            </w: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effect.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2 August – 13 September</w:t>
            </w:r>
          </w:p>
        </w:tc>
        <w:tc>
          <w:tcPr>
            <w:tcW w:w="4394" w:type="dxa"/>
            <w:shd w:val="clear" w:color="auto" w:fill="E2EFD9" w:themeFill="accent6" w:themeFillTint="33"/>
          </w:tcPr>
          <w:p w:rsidR="007E73F7" w:rsidRPr="00D04DFD" w:rsidRDefault="00D43F10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hyperlink r:id="rId83" w:history="1">
              <w:r w:rsidR="007E73F7" w:rsidRPr="00D04DFD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https://www.dhhs.vic.gov.au/stage-4-restrictions-covid-19</w:t>
              </w:r>
            </w:hyperlink>
            <w:r w:rsidR="007E73F7"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7E73F7" w:rsidRPr="00D04DFD" w:rsidTr="0088534A">
        <w:trPr>
          <w:trHeight w:val="304"/>
        </w:trPr>
        <w:tc>
          <w:tcPr>
            <w:tcW w:w="1277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2 August</w:t>
            </w:r>
          </w:p>
        </w:tc>
        <w:tc>
          <w:tcPr>
            <w:tcW w:w="1417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VIC</w:t>
            </w:r>
          </w:p>
        </w:tc>
        <w:tc>
          <w:tcPr>
            <w:tcW w:w="1560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Mandate</w:t>
            </w:r>
          </w:p>
        </w:tc>
        <w:tc>
          <w:tcPr>
            <w:tcW w:w="5811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Visitors to any care facility across Vic</w:t>
            </w:r>
            <w:r w:rsidR="005B1CF2">
              <w:rPr>
                <w:rFonts w:ascii="Arial" w:hAnsi="Arial" w:cs="Arial"/>
                <w:color w:val="000000"/>
                <w:sz w:val="18"/>
                <w:szCs w:val="18"/>
              </w:rPr>
              <w:t>toria must wear a face covering.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2 August - </w:t>
            </w:r>
          </w:p>
        </w:tc>
        <w:tc>
          <w:tcPr>
            <w:tcW w:w="4394" w:type="dxa"/>
            <w:shd w:val="clear" w:color="auto" w:fill="DEEAF6" w:themeFill="accent1" w:themeFillTint="33"/>
          </w:tcPr>
          <w:p w:rsidR="007E73F7" w:rsidRPr="00D04DFD" w:rsidRDefault="00D43F10" w:rsidP="007E73F7">
            <w:pPr>
              <w:pStyle w:val="NormalWeb"/>
              <w:rPr>
                <w:rStyle w:val="Hyperlink"/>
                <w:rFonts w:ascii="Arial" w:hAnsi="Arial" w:cs="Arial"/>
                <w:sz w:val="18"/>
                <w:szCs w:val="18"/>
              </w:rPr>
            </w:pPr>
            <w:hyperlink r:id="rId84" w:anchor="current-restrictions" w:history="1">
              <w:r w:rsidR="007E73F7" w:rsidRPr="00D04DFD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https://www.dhhs.vic.gov.au/visiting-care-facilities-covid-19#current-restrictions</w:t>
              </w:r>
            </w:hyperlink>
            <w:r w:rsidR="007E73F7" w:rsidRPr="00D04DFD">
              <w:rPr>
                <w:rStyle w:val="Hyperlink"/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7E73F7" w:rsidRPr="00D04DFD" w:rsidTr="0088534A">
        <w:trPr>
          <w:trHeight w:val="304"/>
        </w:trPr>
        <w:tc>
          <w:tcPr>
            <w:tcW w:w="1277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5 August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:rsidR="007E73F7" w:rsidRPr="00D04DFD" w:rsidRDefault="005B1CF2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VIC</w:t>
            </w:r>
          </w:p>
        </w:tc>
        <w:tc>
          <w:tcPr>
            <w:tcW w:w="1560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Mandate</w:t>
            </w:r>
          </w:p>
        </w:tc>
        <w:tc>
          <w:tcPr>
            <w:tcW w:w="5811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Stage 3 restrictions reimposed across regional Victoria</w:t>
            </w:r>
            <w:r w:rsidR="005B1CF2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5 August – 13 September</w:t>
            </w:r>
          </w:p>
        </w:tc>
        <w:tc>
          <w:tcPr>
            <w:tcW w:w="4394" w:type="dxa"/>
            <w:shd w:val="clear" w:color="auto" w:fill="E2EFD9" w:themeFill="accent6" w:themeFillTint="33"/>
          </w:tcPr>
          <w:p w:rsidR="007E73F7" w:rsidRPr="00D04DFD" w:rsidRDefault="00D43F10" w:rsidP="007E73F7">
            <w:pPr>
              <w:pStyle w:val="NormalWeb"/>
              <w:rPr>
                <w:rFonts w:ascii="Arial" w:hAnsi="Arial" w:cs="Arial"/>
                <w:sz w:val="18"/>
                <w:szCs w:val="18"/>
              </w:rPr>
            </w:pPr>
            <w:hyperlink r:id="rId85" w:anchor="who-does-this-apply-to-and-when" w:history="1">
              <w:r w:rsidR="007E73F7" w:rsidRPr="00D04DFD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https://www.dhhs.vic.gov.au/stay-home-regional-victoria-covid-19#who-does-this-apply-to-and-when</w:t>
              </w:r>
            </w:hyperlink>
            <w:r w:rsidR="007E73F7" w:rsidRPr="00D04DFD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7E73F7" w:rsidRPr="00D04DFD" w:rsidTr="0088534A">
        <w:trPr>
          <w:trHeight w:val="304"/>
        </w:trPr>
        <w:tc>
          <w:tcPr>
            <w:tcW w:w="1277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5 August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VIC</w:t>
            </w:r>
          </w:p>
        </w:tc>
        <w:tc>
          <w:tcPr>
            <w:tcW w:w="1560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Mandate</w:t>
            </w:r>
          </w:p>
        </w:tc>
        <w:tc>
          <w:tcPr>
            <w:tcW w:w="5811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Permitted workers must </w:t>
            </w: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carry permitted wor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ker permit. </w:t>
            </w: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Permitted workplaces must have implemented their </w:t>
            </w:r>
            <w:proofErr w:type="spellStart"/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COVIDSafe</w:t>
            </w:r>
            <w:proofErr w:type="spellEnd"/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Plan by Friday 7 August</w:t>
            </w:r>
            <w:r w:rsidR="005B1CF2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394" w:type="dxa"/>
            <w:shd w:val="clear" w:color="auto" w:fill="E2EFD9" w:themeFill="accent6" w:themeFillTint="33"/>
          </w:tcPr>
          <w:p w:rsidR="007E73F7" w:rsidRPr="00D04DFD" w:rsidRDefault="00D43F10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hyperlink r:id="rId86" w:history="1">
              <w:r w:rsidR="007E73F7" w:rsidRPr="00D04DFD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https://www.dhhs.vic.gov.au/permitted-worker-scheme-covid-19</w:t>
              </w:r>
            </w:hyperlink>
            <w:r w:rsidR="007E73F7"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7E73F7" w:rsidRPr="00D04DFD" w:rsidTr="0088534A">
        <w:trPr>
          <w:trHeight w:val="304"/>
        </w:trPr>
        <w:tc>
          <w:tcPr>
            <w:tcW w:w="1277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6 August</w:t>
            </w:r>
          </w:p>
        </w:tc>
        <w:tc>
          <w:tcPr>
            <w:tcW w:w="1417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VIC</w:t>
            </w:r>
          </w:p>
        </w:tc>
        <w:tc>
          <w:tcPr>
            <w:tcW w:w="1560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Advice</w:t>
            </w:r>
          </w:p>
        </w:tc>
        <w:tc>
          <w:tcPr>
            <w:tcW w:w="5811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Updated ‘Conventional Use of PPE Guide’ for health workers by the PPE Taskforce</w:t>
            </w:r>
            <w:r w:rsidR="005B1CF2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6 August – ongoing</w:t>
            </w:r>
          </w:p>
        </w:tc>
        <w:tc>
          <w:tcPr>
            <w:tcW w:w="4394" w:type="dxa"/>
            <w:shd w:val="clear" w:color="auto" w:fill="DEEAF6" w:themeFill="accent1" w:themeFillTint="33"/>
          </w:tcPr>
          <w:p w:rsidR="007E73F7" w:rsidRPr="00D04DFD" w:rsidRDefault="00D43F10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hyperlink r:id="rId87" w:history="1">
              <w:r w:rsidR="007E73F7" w:rsidRPr="00D04DFD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https://www.dhhs.vic.gov.au/personal-protective-equipment-ppe-covid-19</w:t>
              </w:r>
            </w:hyperlink>
            <w:r w:rsidR="007E73F7"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883F1A" w:rsidRPr="00D04DFD" w:rsidTr="0088534A">
        <w:trPr>
          <w:trHeight w:val="304"/>
        </w:trPr>
        <w:tc>
          <w:tcPr>
            <w:tcW w:w="1277" w:type="dxa"/>
            <w:shd w:val="clear" w:color="auto" w:fill="E2EFD9" w:themeFill="accent6" w:themeFillTint="33"/>
          </w:tcPr>
          <w:p w:rsidR="00883F1A" w:rsidRPr="00D04DFD" w:rsidRDefault="00883F1A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7 August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:rsidR="00883F1A" w:rsidRPr="00D04DFD" w:rsidRDefault="00883F1A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</w:t>
            </w:r>
          </w:p>
        </w:tc>
        <w:tc>
          <w:tcPr>
            <w:tcW w:w="1560" w:type="dxa"/>
            <w:shd w:val="clear" w:color="auto" w:fill="E2EFD9" w:themeFill="accent6" w:themeFillTint="33"/>
          </w:tcPr>
          <w:p w:rsidR="00883F1A" w:rsidRPr="00D04DFD" w:rsidRDefault="00883F1A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811" w:type="dxa"/>
            <w:shd w:val="clear" w:color="auto" w:fill="E2EFD9" w:themeFill="accent6" w:themeFillTint="33"/>
          </w:tcPr>
          <w:p w:rsidR="00883F1A" w:rsidRPr="00D04DFD" w:rsidRDefault="00883F1A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 defers its planned moved to Phase 5 of eased restrictions from August 15 until at least August 29, as a result of the outbreak in Victoria.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:rsidR="00883F1A" w:rsidRPr="00D04DFD" w:rsidRDefault="00883F1A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394" w:type="dxa"/>
            <w:shd w:val="clear" w:color="auto" w:fill="E2EFD9" w:themeFill="accent6" w:themeFillTint="33"/>
          </w:tcPr>
          <w:p w:rsidR="00883F1A" w:rsidRPr="00D04DFD" w:rsidRDefault="00D43F10" w:rsidP="007E73F7">
            <w:pPr>
              <w:pStyle w:val="NormalWeb"/>
              <w:rPr>
                <w:rFonts w:ascii="Arial" w:hAnsi="Arial" w:cs="Arial"/>
                <w:sz w:val="18"/>
                <w:szCs w:val="18"/>
              </w:rPr>
            </w:pPr>
            <w:hyperlink r:id="rId88" w:history="1">
              <w:r w:rsidR="00883F1A" w:rsidRPr="00355D8C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https://www.abc.net.au/news/2020-08-07/wa-on-high-alert-due-to-victoria-outbreak-delays-phase-5/12521780</w:t>
              </w:r>
            </w:hyperlink>
            <w:r w:rsidR="00883F1A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5905F1" w:rsidRPr="00D04DFD" w:rsidTr="0088534A">
        <w:trPr>
          <w:trHeight w:val="304"/>
        </w:trPr>
        <w:tc>
          <w:tcPr>
            <w:tcW w:w="1277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14 August</w:t>
            </w:r>
          </w:p>
        </w:tc>
        <w:tc>
          <w:tcPr>
            <w:tcW w:w="1417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SA</w:t>
            </w:r>
          </w:p>
        </w:tc>
        <w:tc>
          <w:tcPr>
            <w:tcW w:w="1560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Mandate</w:t>
            </w:r>
          </w:p>
        </w:tc>
        <w:tc>
          <w:tcPr>
            <w:tcW w:w="5811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Emergency Management (Residential Aged Care Facilities No 7) (COVID-19) Direction 2020 released – most recent. Residents can leave and return for any reason. Visits still limited to one visit per day by up to 2 people. Visitors from VIC &amp; NSW only permitted to visit within 14 days if providing end of life support</w:t>
            </w:r>
            <w:r w:rsidR="00A52487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14 August - current</w:t>
            </w:r>
          </w:p>
        </w:tc>
        <w:tc>
          <w:tcPr>
            <w:tcW w:w="4394" w:type="dxa"/>
            <w:shd w:val="clear" w:color="auto" w:fill="DEEAF6" w:themeFill="accent1" w:themeFillTint="33"/>
          </w:tcPr>
          <w:p w:rsidR="007E73F7" w:rsidRPr="00D04DFD" w:rsidRDefault="00D43F10" w:rsidP="007E73F7">
            <w:pPr>
              <w:pStyle w:val="NormalWeb"/>
              <w:rPr>
                <w:rFonts w:ascii="Arial" w:hAnsi="Arial" w:cs="Arial"/>
                <w:sz w:val="18"/>
                <w:szCs w:val="18"/>
              </w:rPr>
            </w:pPr>
            <w:hyperlink r:id="rId89" w:history="1">
              <w:r w:rsidR="007E73F7" w:rsidRPr="00D04DFD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https://www.sahealth.sa.gov.au/wps/wcm/connect/public+content/sa+health+internet/conditions/infectious+diseases/covid+2019/covid-19+response/aged+care+facility+visitation+in+south+australia+-+covid-19</w:t>
              </w:r>
            </w:hyperlink>
            <w:r w:rsidR="007E73F7" w:rsidRPr="00D04DFD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7E73F7" w:rsidRPr="00D04DFD" w:rsidTr="0088534A">
        <w:trPr>
          <w:trHeight w:val="304"/>
        </w:trPr>
        <w:tc>
          <w:tcPr>
            <w:tcW w:w="1277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 August</w:t>
            </w:r>
          </w:p>
        </w:tc>
        <w:tc>
          <w:tcPr>
            <w:tcW w:w="1417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Federal</w:t>
            </w:r>
          </w:p>
        </w:tc>
        <w:tc>
          <w:tcPr>
            <w:tcW w:w="1560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Information</w:t>
            </w:r>
          </w:p>
        </w:tc>
        <w:tc>
          <w:tcPr>
            <w:tcW w:w="5811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DOH releases “Covid-19 &amp; the</w:t>
            </w:r>
            <w:r w:rsidRPr="007E73F7">
              <w:rPr>
                <w:rFonts w:ascii="Arial" w:hAnsi="Arial" w:cs="Arial"/>
                <w:color w:val="000000"/>
                <w:sz w:val="18"/>
                <w:szCs w:val="18"/>
              </w:rPr>
              <w:t xml:space="preserve"> CHSP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– I</w:t>
            </w:r>
            <w:r w:rsidRPr="007E73F7">
              <w:rPr>
                <w:rFonts w:ascii="Arial" w:hAnsi="Arial" w:cs="Arial"/>
                <w:color w:val="000000"/>
                <w:sz w:val="18"/>
                <w:szCs w:val="18"/>
              </w:rPr>
              <w:t>nformation for clients, families and carers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” information document</w:t>
            </w:r>
            <w:r w:rsidR="00A52487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19 August - </w:t>
            </w:r>
          </w:p>
        </w:tc>
        <w:tc>
          <w:tcPr>
            <w:tcW w:w="4394" w:type="dxa"/>
            <w:shd w:val="clear" w:color="auto" w:fill="DEEAF6" w:themeFill="accent1" w:themeFillTint="33"/>
          </w:tcPr>
          <w:p w:rsidR="007E73F7" w:rsidRPr="00D04DFD" w:rsidRDefault="00D43F10" w:rsidP="007E73F7">
            <w:pPr>
              <w:pStyle w:val="NormalWeb"/>
              <w:rPr>
                <w:rFonts w:ascii="Arial" w:hAnsi="Arial" w:cs="Arial"/>
                <w:sz w:val="18"/>
                <w:szCs w:val="18"/>
              </w:rPr>
            </w:pPr>
            <w:hyperlink r:id="rId90" w:history="1">
              <w:r w:rsidR="007E73F7" w:rsidRPr="00355D8C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https://www.health.gov.au/sites/default/files/documents/2020/09/covid-19-and-the-commonwealth-home-support-programme-information-for-clients-families-and-carers-covid-19-and-the-chsp-information-for-clients-families-and-carers.docx</w:t>
              </w:r>
            </w:hyperlink>
            <w:r w:rsidR="007E73F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7E73F7" w:rsidRPr="00D04DFD" w:rsidTr="0088534A">
        <w:trPr>
          <w:trHeight w:val="304"/>
        </w:trPr>
        <w:tc>
          <w:tcPr>
            <w:tcW w:w="1277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20 August</w:t>
            </w:r>
          </w:p>
        </w:tc>
        <w:tc>
          <w:tcPr>
            <w:tcW w:w="1417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VIC</w:t>
            </w:r>
          </w:p>
        </w:tc>
        <w:tc>
          <w:tcPr>
            <w:tcW w:w="1560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Guidelines</w:t>
            </w:r>
          </w:p>
        </w:tc>
        <w:tc>
          <w:tcPr>
            <w:tcW w:w="5811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Coronavirus (COVID-19) Residential Aged Care Facility Plan for Victoria V4 released. 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20 Aug - </w:t>
            </w:r>
          </w:p>
        </w:tc>
        <w:tc>
          <w:tcPr>
            <w:tcW w:w="4394" w:type="dxa"/>
            <w:shd w:val="clear" w:color="auto" w:fill="DEEAF6" w:themeFill="accent1" w:themeFillTint="33"/>
          </w:tcPr>
          <w:p w:rsidR="007E73F7" w:rsidRPr="00D04DFD" w:rsidRDefault="00D43F10" w:rsidP="007E73F7">
            <w:pPr>
              <w:pStyle w:val="NormalWeb"/>
              <w:rPr>
                <w:rFonts w:ascii="Arial" w:hAnsi="Arial" w:cs="Arial"/>
                <w:sz w:val="18"/>
                <w:szCs w:val="18"/>
              </w:rPr>
            </w:pPr>
            <w:hyperlink r:id="rId91" w:history="1">
              <w:r w:rsidR="007E73F7" w:rsidRPr="00D04DFD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https://www.dhhs.vic.gov.au/aged-care-sector-coronavirus-disease-covid-19</w:t>
              </w:r>
            </w:hyperlink>
            <w:r w:rsidR="007E73F7" w:rsidRPr="00D04DFD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5905F1" w:rsidRPr="00D04DFD" w:rsidTr="0088534A">
        <w:trPr>
          <w:trHeight w:val="892"/>
        </w:trPr>
        <w:tc>
          <w:tcPr>
            <w:tcW w:w="1277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22 August</w:t>
            </w:r>
          </w:p>
        </w:tc>
        <w:tc>
          <w:tcPr>
            <w:tcW w:w="1417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QLD</w:t>
            </w:r>
          </w:p>
        </w:tc>
        <w:tc>
          <w:tcPr>
            <w:tcW w:w="1560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Direction</w:t>
            </w:r>
          </w:p>
        </w:tc>
        <w:tc>
          <w:tcPr>
            <w:tcW w:w="5811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Aged Care Direction (No. 9) released. Extends restrictions to previously restricted LGAs. </w:t>
            </w:r>
            <w:r w:rsidR="005905F1">
              <w:rPr>
                <w:rFonts w:ascii="Arial" w:hAnsi="Arial" w:cs="Arial"/>
                <w:color w:val="000000"/>
                <w:sz w:val="18"/>
                <w:szCs w:val="18"/>
              </w:rPr>
              <w:t>Across the rest of</w:t>
            </w: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QLD</w:t>
            </w:r>
            <w:r w:rsidR="005905F1">
              <w:rPr>
                <w:rFonts w:ascii="Arial" w:hAnsi="Arial" w:cs="Arial"/>
                <w:color w:val="000000"/>
                <w:sz w:val="18"/>
                <w:szCs w:val="18"/>
              </w:rPr>
              <w:t>, up to two visitors at a time allowed, with no limits on visit length or number of visits.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22 August - current</w:t>
            </w:r>
          </w:p>
        </w:tc>
        <w:tc>
          <w:tcPr>
            <w:tcW w:w="4394" w:type="dxa"/>
            <w:shd w:val="clear" w:color="auto" w:fill="DEEAF6" w:themeFill="accent1" w:themeFillTint="33"/>
          </w:tcPr>
          <w:p w:rsidR="007E73F7" w:rsidRPr="00D04DFD" w:rsidRDefault="00D43F10" w:rsidP="007E73F7">
            <w:pPr>
              <w:pStyle w:val="NormalWeb"/>
              <w:rPr>
                <w:rFonts w:ascii="Arial" w:hAnsi="Arial" w:cs="Arial"/>
                <w:sz w:val="18"/>
                <w:szCs w:val="18"/>
              </w:rPr>
            </w:pPr>
            <w:hyperlink r:id="rId92" w:history="1">
              <w:r w:rsidR="007E73F7" w:rsidRPr="00D04DFD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https://www.qld.gov.au/health/conditions/health-alerts/coronavirus-covid-19/current-status/public-health-directions/aged-care</w:t>
              </w:r>
            </w:hyperlink>
            <w:r w:rsidR="007E73F7" w:rsidRPr="00D04DFD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7E73F7" w:rsidRPr="00D04DFD" w:rsidTr="0088534A">
        <w:trPr>
          <w:trHeight w:val="851"/>
        </w:trPr>
        <w:tc>
          <w:tcPr>
            <w:tcW w:w="1277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24 August</w:t>
            </w:r>
          </w:p>
        </w:tc>
        <w:tc>
          <w:tcPr>
            <w:tcW w:w="1417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Federal</w:t>
            </w:r>
          </w:p>
        </w:tc>
        <w:tc>
          <w:tcPr>
            <w:tcW w:w="1560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Update</w:t>
            </w:r>
          </w:p>
        </w:tc>
        <w:tc>
          <w:tcPr>
            <w:tcW w:w="5811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Commission undertaking unannounced monitoring visits for infection control spot checks with residential aged care services nationally</w:t>
            </w:r>
            <w:r w:rsidR="005905F1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394" w:type="dxa"/>
            <w:shd w:val="clear" w:color="auto" w:fill="DEEAF6" w:themeFill="accent1" w:themeFillTint="33"/>
          </w:tcPr>
          <w:p w:rsidR="007E73F7" w:rsidRPr="00D04DFD" w:rsidRDefault="00D43F10" w:rsidP="007E73F7">
            <w:pPr>
              <w:pStyle w:val="NormalWeb"/>
              <w:rPr>
                <w:rFonts w:ascii="Arial" w:hAnsi="Arial" w:cs="Arial"/>
                <w:sz w:val="18"/>
                <w:szCs w:val="18"/>
              </w:rPr>
            </w:pPr>
            <w:hyperlink r:id="rId93" w:history="1">
              <w:r w:rsidR="007E73F7" w:rsidRPr="00D04DFD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https://www.agedcarequality.gov.au/providers/infection-control-spot-checks</w:t>
              </w:r>
            </w:hyperlink>
            <w:r w:rsidR="007E73F7" w:rsidRPr="00D04DFD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7E73F7" w:rsidRPr="00D04DFD" w:rsidTr="0088534A">
        <w:trPr>
          <w:trHeight w:val="304"/>
        </w:trPr>
        <w:tc>
          <w:tcPr>
            <w:tcW w:w="1277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27 August</w:t>
            </w:r>
          </w:p>
        </w:tc>
        <w:tc>
          <w:tcPr>
            <w:tcW w:w="1417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SA</w:t>
            </w:r>
          </w:p>
        </w:tc>
        <w:tc>
          <w:tcPr>
            <w:tcW w:w="1560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Protocol</w:t>
            </w:r>
          </w:p>
        </w:tc>
        <w:tc>
          <w:tcPr>
            <w:tcW w:w="5811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New RACF protocols </w:t>
            </w:r>
            <w:r w:rsidR="00A52487">
              <w:rPr>
                <w:rFonts w:ascii="Arial" w:hAnsi="Arial" w:cs="Arial"/>
                <w:color w:val="000000"/>
                <w:sz w:val="18"/>
                <w:szCs w:val="18"/>
              </w:rPr>
              <w:t xml:space="preserve">for SA </w:t>
            </w: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came into effect:</w:t>
            </w:r>
          </w:p>
          <w:p w:rsidR="007E73F7" w:rsidRPr="00D04DFD" w:rsidRDefault="005905F1" w:rsidP="00A52487">
            <w:pPr>
              <w:pStyle w:val="NormalWeb"/>
              <w:numPr>
                <w:ilvl w:val="0"/>
                <w:numId w:val="29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Staff to only work at one site</w:t>
            </w:r>
          </w:p>
          <w:p w:rsidR="007E73F7" w:rsidRPr="00D04DFD" w:rsidRDefault="007E73F7" w:rsidP="00A52487">
            <w:pPr>
              <w:pStyle w:val="NormalWeb"/>
              <w:numPr>
                <w:ilvl w:val="0"/>
                <w:numId w:val="29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  <w:r w:rsidR="005905F1">
              <w:rPr>
                <w:rFonts w:ascii="Arial" w:hAnsi="Arial" w:cs="Arial"/>
                <w:color w:val="000000"/>
                <w:sz w:val="18"/>
                <w:szCs w:val="18"/>
              </w:rPr>
              <w:t xml:space="preserve">asks must be worn by all </w:t>
            </w: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personal care workers and health professionals </w:t>
            </w:r>
            <w:r w:rsidR="005905F1">
              <w:rPr>
                <w:rFonts w:ascii="Arial" w:hAnsi="Arial" w:cs="Arial"/>
                <w:color w:val="000000"/>
                <w:sz w:val="18"/>
                <w:szCs w:val="18"/>
              </w:rPr>
              <w:t>working in close contact with residents</w:t>
            </w:r>
          </w:p>
          <w:p w:rsidR="007E73F7" w:rsidRPr="00D04DFD" w:rsidRDefault="005905F1" w:rsidP="00A52487">
            <w:pPr>
              <w:pStyle w:val="NormalWeb"/>
              <w:numPr>
                <w:ilvl w:val="0"/>
                <w:numId w:val="29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All aged care workers to complete SA health’s COVID-19 online education course </w:t>
            </w:r>
            <w:r w:rsidR="007E73F7" w:rsidRPr="00D04DFD">
              <w:rPr>
                <w:rFonts w:ascii="Arial" w:hAnsi="Arial" w:cs="Arial"/>
                <w:color w:val="000000"/>
                <w:sz w:val="18"/>
                <w:szCs w:val="18"/>
              </w:rPr>
              <w:t>by 1 October 2020.</w:t>
            </w:r>
          </w:p>
          <w:p w:rsidR="007E73F7" w:rsidRPr="00D04DFD" w:rsidRDefault="005905F1" w:rsidP="00A52487">
            <w:pPr>
              <w:pStyle w:val="NormalWeb"/>
              <w:numPr>
                <w:ilvl w:val="0"/>
                <w:numId w:val="29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RACF must implement a</w:t>
            </w:r>
            <w:r w:rsidR="007E73F7"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Workforce Managem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ent Plan record all </w:t>
            </w:r>
            <w:r w:rsidR="007E73F7" w:rsidRPr="00D04DFD">
              <w:rPr>
                <w:rFonts w:ascii="Arial" w:hAnsi="Arial" w:cs="Arial"/>
                <w:color w:val="000000"/>
                <w:sz w:val="18"/>
                <w:szCs w:val="18"/>
              </w:rPr>
              <w:t>outside emp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loyment undertaken by staff and volunteers.</w:t>
            </w:r>
          </w:p>
          <w:p w:rsidR="007E73F7" w:rsidRPr="00D04DFD" w:rsidRDefault="00B71062" w:rsidP="00A52487">
            <w:pPr>
              <w:pStyle w:val="NormalWeb"/>
              <w:numPr>
                <w:ilvl w:val="0"/>
                <w:numId w:val="29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RACF have a </w:t>
            </w:r>
            <w:r w:rsidR="007E73F7" w:rsidRPr="00D04DFD">
              <w:rPr>
                <w:rFonts w:ascii="Arial" w:hAnsi="Arial" w:cs="Arial"/>
                <w:color w:val="000000"/>
                <w:sz w:val="18"/>
                <w:szCs w:val="18"/>
              </w:rPr>
              <w:t>CO</w:t>
            </w:r>
            <w:r w:rsidR="005905F1">
              <w:rPr>
                <w:rFonts w:ascii="Arial" w:hAnsi="Arial" w:cs="Arial"/>
                <w:color w:val="000000"/>
                <w:sz w:val="18"/>
                <w:szCs w:val="18"/>
              </w:rPr>
              <w:t>VID-19 Infection Control Plan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approved by the </w:t>
            </w:r>
            <w:r w:rsidR="007E73F7" w:rsidRPr="00D04DFD">
              <w:rPr>
                <w:rFonts w:ascii="Arial" w:hAnsi="Arial" w:cs="Arial"/>
                <w:color w:val="000000"/>
                <w:sz w:val="18"/>
                <w:szCs w:val="18"/>
              </w:rPr>
              <w:t>Department for H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ealth and Wellbeing</w:t>
            </w:r>
            <w:r w:rsidR="00A52487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27 August - current</w:t>
            </w:r>
          </w:p>
        </w:tc>
        <w:tc>
          <w:tcPr>
            <w:tcW w:w="4394" w:type="dxa"/>
            <w:shd w:val="clear" w:color="auto" w:fill="DEEAF6" w:themeFill="accent1" w:themeFillTint="33"/>
          </w:tcPr>
          <w:p w:rsidR="007E73F7" w:rsidRPr="00D04DFD" w:rsidRDefault="00D43F10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hyperlink r:id="rId94" w:history="1">
              <w:r w:rsidR="007E73F7" w:rsidRPr="00D04DFD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https://www.agedcareguide.com.au/talking-aged-care/sa-imposes-aged-care-safeguards-despite-no-new-covid-cases</w:t>
              </w:r>
            </w:hyperlink>
            <w:r w:rsidR="007E73F7"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7E73F7" w:rsidRPr="00D04DFD" w:rsidRDefault="00D43F10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hyperlink r:id="rId95" w:history="1">
              <w:r w:rsidR="007E73F7" w:rsidRPr="00D04DFD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https://www.sahealth.sa.gov.au/wps/wcm/connect/public+content/sa+health+internet/conditions/infectious+diseases/covid+2019/covid-19+response/aged+care+facility+visitation+in+south+australia+-+covid-19</w:t>
              </w:r>
            </w:hyperlink>
            <w:r w:rsidR="007E73F7"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7E73F7" w:rsidRPr="00D04DFD" w:rsidTr="0088534A">
        <w:trPr>
          <w:trHeight w:val="304"/>
        </w:trPr>
        <w:tc>
          <w:tcPr>
            <w:tcW w:w="1277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28 August</w:t>
            </w:r>
          </w:p>
        </w:tc>
        <w:tc>
          <w:tcPr>
            <w:tcW w:w="1417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NSW</w:t>
            </w:r>
          </w:p>
        </w:tc>
        <w:tc>
          <w:tcPr>
            <w:tcW w:w="1560" w:type="dxa"/>
            <w:shd w:val="clear" w:color="auto" w:fill="DEEAF6" w:themeFill="accent1" w:themeFillTint="33"/>
          </w:tcPr>
          <w:p w:rsidR="000317B9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Guidelines/</w:t>
            </w:r>
          </w:p>
          <w:p w:rsidR="007E73F7" w:rsidRPr="00D04DFD" w:rsidRDefault="000317B9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</w:t>
            </w:r>
            <w:r w:rsidR="007E73F7" w:rsidRPr="00D04DFD">
              <w:rPr>
                <w:rFonts w:ascii="Arial" w:hAnsi="Arial" w:cs="Arial"/>
                <w:color w:val="000000"/>
                <w:sz w:val="18"/>
                <w:szCs w:val="18"/>
              </w:rPr>
              <w:t>dvice</w:t>
            </w:r>
          </w:p>
        </w:tc>
        <w:tc>
          <w:tcPr>
            <w:tcW w:w="5811" w:type="dxa"/>
            <w:shd w:val="clear" w:color="auto" w:fill="DEEAF6" w:themeFill="accent1" w:themeFillTint="33"/>
          </w:tcPr>
          <w:p w:rsidR="007E73F7" w:rsidRPr="00D04DFD" w:rsidRDefault="005905F1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NSW Health </w:t>
            </w:r>
            <w:r w:rsidR="00030E2B">
              <w:rPr>
                <w:rFonts w:ascii="Arial" w:hAnsi="Arial" w:cs="Arial"/>
                <w:color w:val="000000"/>
                <w:sz w:val="18"/>
                <w:szCs w:val="18"/>
              </w:rPr>
              <w:t xml:space="preserve">advises people </w:t>
            </w:r>
            <w:r w:rsidR="007E73F7" w:rsidRPr="00D04DFD">
              <w:rPr>
                <w:rFonts w:ascii="Arial" w:hAnsi="Arial" w:cs="Arial"/>
                <w:color w:val="000000"/>
                <w:sz w:val="18"/>
                <w:szCs w:val="18"/>
              </w:rPr>
              <w:t>who live or work in the Greater Sydney metropolitan a</w:t>
            </w:r>
            <w:r w:rsidR="00030E2B">
              <w:rPr>
                <w:rFonts w:ascii="Arial" w:hAnsi="Arial" w:cs="Arial"/>
                <w:color w:val="000000"/>
                <w:sz w:val="18"/>
                <w:szCs w:val="18"/>
              </w:rPr>
              <w:t>rea and Central Coast to not visit any RACF</w:t>
            </w:r>
            <w:r w:rsidR="007E73F7"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until 12 September as a precaution due to </w:t>
            </w:r>
            <w:r w:rsidR="00030E2B">
              <w:rPr>
                <w:rFonts w:ascii="Arial" w:hAnsi="Arial" w:cs="Arial"/>
                <w:color w:val="000000"/>
                <w:sz w:val="18"/>
                <w:szCs w:val="18"/>
              </w:rPr>
              <w:t xml:space="preserve">a </w:t>
            </w:r>
            <w:r w:rsidR="007E73F7" w:rsidRPr="00D04DFD">
              <w:rPr>
                <w:rFonts w:ascii="Arial" w:hAnsi="Arial" w:cs="Arial"/>
                <w:color w:val="000000"/>
                <w:sz w:val="18"/>
                <w:szCs w:val="18"/>
              </w:rPr>
              <w:t>CBD outbreak</w:t>
            </w:r>
            <w:r w:rsidR="00A52487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DEEAF6" w:themeFill="accent1" w:themeFillTint="33"/>
          </w:tcPr>
          <w:p w:rsidR="007E73F7" w:rsidRPr="00D04DFD" w:rsidRDefault="007E73F7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04DFD">
              <w:rPr>
                <w:rFonts w:ascii="Arial" w:hAnsi="Arial" w:cs="Arial"/>
                <w:color w:val="000000"/>
                <w:sz w:val="18"/>
                <w:szCs w:val="18"/>
              </w:rPr>
              <w:t>28 August – 12 September</w:t>
            </w:r>
          </w:p>
        </w:tc>
        <w:tc>
          <w:tcPr>
            <w:tcW w:w="4394" w:type="dxa"/>
            <w:shd w:val="clear" w:color="auto" w:fill="DEEAF6" w:themeFill="accent1" w:themeFillTint="33"/>
          </w:tcPr>
          <w:p w:rsidR="007E73F7" w:rsidRPr="00D04DFD" w:rsidRDefault="00D43F10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hyperlink r:id="rId96" w:history="1">
              <w:r w:rsidR="007E73F7" w:rsidRPr="00D04DFD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https://www.health.nsw.gov.au/news/Pages/20200828_01.aspx</w:t>
              </w:r>
            </w:hyperlink>
            <w:r w:rsidR="007E73F7" w:rsidRPr="00D04DF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B71062" w:rsidRPr="00D04DFD" w:rsidTr="0088534A">
        <w:trPr>
          <w:trHeight w:val="304"/>
        </w:trPr>
        <w:tc>
          <w:tcPr>
            <w:tcW w:w="1277" w:type="dxa"/>
            <w:shd w:val="clear" w:color="auto" w:fill="DEEAF6" w:themeFill="accent1" w:themeFillTint="33"/>
          </w:tcPr>
          <w:p w:rsidR="00B71062" w:rsidRPr="00D04DFD" w:rsidRDefault="00B71062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31 August</w:t>
            </w:r>
          </w:p>
        </w:tc>
        <w:tc>
          <w:tcPr>
            <w:tcW w:w="1417" w:type="dxa"/>
            <w:shd w:val="clear" w:color="auto" w:fill="DEEAF6" w:themeFill="accent1" w:themeFillTint="33"/>
          </w:tcPr>
          <w:p w:rsidR="00B71062" w:rsidRPr="00D04DFD" w:rsidRDefault="00B71062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Federal</w:t>
            </w:r>
          </w:p>
        </w:tc>
        <w:tc>
          <w:tcPr>
            <w:tcW w:w="1560" w:type="dxa"/>
            <w:shd w:val="clear" w:color="auto" w:fill="DEEAF6" w:themeFill="accent1" w:themeFillTint="33"/>
          </w:tcPr>
          <w:p w:rsidR="00B71062" w:rsidRPr="00D04DFD" w:rsidRDefault="00B71062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Funding Announcement</w:t>
            </w:r>
          </w:p>
        </w:tc>
        <w:tc>
          <w:tcPr>
            <w:tcW w:w="5811" w:type="dxa"/>
            <w:shd w:val="clear" w:color="auto" w:fill="DEEAF6" w:themeFill="accent1" w:themeFillTint="33"/>
          </w:tcPr>
          <w:p w:rsidR="00B71062" w:rsidRDefault="00D76B02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Over $500 million in funding announced for aged care to boost capacity for infection control.</w:t>
            </w:r>
          </w:p>
        </w:tc>
        <w:tc>
          <w:tcPr>
            <w:tcW w:w="1418" w:type="dxa"/>
            <w:shd w:val="clear" w:color="auto" w:fill="DEEAF6" w:themeFill="accent1" w:themeFillTint="33"/>
          </w:tcPr>
          <w:p w:rsidR="00B71062" w:rsidRPr="00D04DFD" w:rsidRDefault="00B71062" w:rsidP="007E73F7">
            <w:pPr>
              <w:pStyle w:val="NormalWeb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394" w:type="dxa"/>
            <w:shd w:val="clear" w:color="auto" w:fill="DEEAF6" w:themeFill="accent1" w:themeFillTint="33"/>
          </w:tcPr>
          <w:p w:rsidR="00B71062" w:rsidRPr="00D04DFD" w:rsidRDefault="00D43F10" w:rsidP="007E73F7">
            <w:pPr>
              <w:pStyle w:val="NormalWeb"/>
              <w:rPr>
                <w:rFonts w:ascii="Arial" w:hAnsi="Arial" w:cs="Arial"/>
                <w:sz w:val="18"/>
                <w:szCs w:val="18"/>
              </w:rPr>
            </w:pPr>
            <w:hyperlink r:id="rId97" w:history="1">
              <w:r w:rsidR="00D76B02" w:rsidRPr="00355D8C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https://www.health.gov.au/ministers/the-hon-greg-hunt-mp/media/additional-funding-to-reinforce-australias-aged-care-sector</w:t>
              </w:r>
            </w:hyperlink>
            <w:r w:rsidR="00D76B02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</w:tbl>
    <w:p w:rsidR="004B4258" w:rsidRPr="00D04DFD" w:rsidRDefault="004B4258" w:rsidP="00905671">
      <w:pPr>
        <w:pStyle w:val="NormalWeb"/>
        <w:rPr>
          <w:rFonts w:ascii="Arial" w:hAnsi="Arial" w:cs="Arial"/>
          <w:color w:val="000000"/>
          <w:sz w:val="18"/>
          <w:szCs w:val="18"/>
        </w:rPr>
      </w:pPr>
    </w:p>
    <w:p w:rsidR="00905671" w:rsidRPr="00D04DFD" w:rsidRDefault="00905671" w:rsidP="00905671">
      <w:pPr>
        <w:pStyle w:val="NormalWeb"/>
        <w:rPr>
          <w:rFonts w:ascii="Arial" w:hAnsi="Arial" w:cs="Arial"/>
          <w:color w:val="000000"/>
          <w:sz w:val="18"/>
          <w:szCs w:val="18"/>
          <w:highlight w:val="yellow"/>
        </w:rPr>
      </w:pPr>
    </w:p>
    <w:p w:rsidR="00056AF7" w:rsidRPr="00D04DFD" w:rsidRDefault="00056AF7" w:rsidP="005D141C">
      <w:pPr>
        <w:pStyle w:val="NormalWeb"/>
        <w:rPr>
          <w:rFonts w:ascii="Arial" w:hAnsi="Arial" w:cs="Arial"/>
          <w:color w:val="000000"/>
          <w:sz w:val="18"/>
          <w:szCs w:val="18"/>
          <w:highlight w:val="yellow"/>
        </w:rPr>
      </w:pPr>
    </w:p>
    <w:sectPr w:rsidR="00056AF7" w:rsidRPr="00D04DFD" w:rsidSect="00B951FD">
      <w:footerReference w:type="default" r:id="rId98"/>
      <w:pgSz w:w="16838" w:h="11906" w:orient="landscape"/>
      <w:pgMar w:top="426" w:right="1440" w:bottom="993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6929" w:rsidRDefault="00876929" w:rsidP="0082309E">
      <w:r>
        <w:separator/>
      </w:r>
    </w:p>
  </w:endnote>
  <w:endnote w:type="continuationSeparator" w:id="0">
    <w:p w:rsidR="00876929" w:rsidRDefault="00876929" w:rsidP="008230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1CF2" w:rsidRPr="00403E8E" w:rsidRDefault="005B1CF2" w:rsidP="00A522E8">
    <w:pPr>
      <w:pStyle w:val="Footer"/>
      <w:tabs>
        <w:tab w:val="clear" w:pos="4513"/>
        <w:tab w:val="clear" w:pos="9026"/>
        <w:tab w:val="left" w:pos="2010"/>
      </w:tabs>
      <w:spacing w:line="276" w:lineRule="auto"/>
      <w:ind w:left="-993"/>
      <w:rPr>
        <w:rFonts w:ascii="Arial" w:hAnsi="Arial" w:cs="Arial"/>
        <w:i/>
        <w:sz w:val="14"/>
      </w:rPr>
    </w:pPr>
    <w:r>
      <w:rPr>
        <w:sz w:val="22"/>
      </w:rPr>
      <w:t xml:space="preserve">                </w:t>
    </w:r>
  </w:p>
  <w:tbl>
    <w:tblPr>
      <w:tblStyle w:val="TableGrid"/>
      <w:tblW w:w="15877" w:type="dxa"/>
      <w:tblInd w:w="-99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43"/>
      <w:gridCol w:w="8697"/>
      <w:gridCol w:w="2693"/>
      <w:gridCol w:w="3544"/>
    </w:tblGrid>
    <w:tr w:rsidR="005B1CF2" w:rsidTr="00A522E8">
      <w:tc>
        <w:tcPr>
          <w:tcW w:w="943" w:type="dxa"/>
          <w:shd w:val="clear" w:color="auto" w:fill="DEEAF6" w:themeFill="accent1" w:themeFillTint="33"/>
        </w:tcPr>
        <w:p w:rsidR="005B1CF2" w:rsidRDefault="005B1CF2" w:rsidP="00403E8E">
          <w:pPr>
            <w:pStyle w:val="Footer"/>
            <w:tabs>
              <w:tab w:val="clear" w:pos="4513"/>
              <w:tab w:val="clear" w:pos="9026"/>
              <w:tab w:val="left" w:pos="2010"/>
            </w:tabs>
            <w:spacing w:line="276" w:lineRule="auto"/>
            <w:rPr>
              <w:rFonts w:ascii="Arial" w:hAnsi="Arial" w:cs="Arial"/>
              <w:i/>
              <w:sz w:val="14"/>
            </w:rPr>
          </w:pPr>
        </w:p>
      </w:tc>
      <w:tc>
        <w:tcPr>
          <w:tcW w:w="8697" w:type="dxa"/>
        </w:tcPr>
        <w:p w:rsidR="005B1CF2" w:rsidRDefault="005B1CF2" w:rsidP="00403E8E">
          <w:pPr>
            <w:pStyle w:val="Footer"/>
            <w:tabs>
              <w:tab w:val="clear" w:pos="4513"/>
              <w:tab w:val="clear" w:pos="9026"/>
              <w:tab w:val="left" w:pos="2010"/>
            </w:tabs>
            <w:spacing w:line="276" w:lineRule="auto"/>
            <w:rPr>
              <w:rFonts w:ascii="Arial" w:hAnsi="Arial" w:cs="Arial"/>
              <w:i/>
              <w:sz w:val="14"/>
            </w:rPr>
          </w:pPr>
          <w:r w:rsidRPr="00A522E8">
            <w:rPr>
              <w:rFonts w:ascii="Arial" w:hAnsi="Arial" w:cs="Arial"/>
              <w:i/>
              <w:sz w:val="14"/>
            </w:rPr>
            <w:t>Advice / direction for aged care service providers</w:t>
          </w:r>
        </w:p>
      </w:tc>
      <w:tc>
        <w:tcPr>
          <w:tcW w:w="2693" w:type="dxa"/>
        </w:tcPr>
        <w:p w:rsidR="005B1CF2" w:rsidRDefault="005B1CF2" w:rsidP="00403E8E">
          <w:pPr>
            <w:pStyle w:val="Footer"/>
            <w:tabs>
              <w:tab w:val="clear" w:pos="4513"/>
              <w:tab w:val="clear" w:pos="9026"/>
              <w:tab w:val="left" w:pos="2010"/>
            </w:tabs>
            <w:spacing w:line="276" w:lineRule="auto"/>
            <w:rPr>
              <w:rFonts w:ascii="Arial" w:hAnsi="Arial" w:cs="Arial"/>
              <w:i/>
              <w:sz w:val="14"/>
            </w:rPr>
          </w:pPr>
          <w:r>
            <w:rPr>
              <w:rFonts w:ascii="Arial" w:hAnsi="Arial" w:cs="Arial"/>
              <w:i/>
              <w:sz w:val="14"/>
            </w:rPr>
            <w:t>RACF – Residential Aged Care Facility</w:t>
          </w:r>
        </w:p>
      </w:tc>
      <w:tc>
        <w:tcPr>
          <w:tcW w:w="3544" w:type="dxa"/>
        </w:tcPr>
        <w:p w:rsidR="005B1CF2" w:rsidRDefault="005B1CF2" w:rsidP="00403E8E">
          <w:pPr>
            <w:pStyle w:val="Footer"/>
            <w:tabs>
              <w:tab w:val="clear" w:pos="4513"/>
              <w:tab w:val="clear" w:pos="9026"/>
              <w:tab w:val="left" w:pos="2010"/>
            </w:tabs>
            <w:spacing w:line="276" w:lineRule="auto"/>
            <w:rPr>
              <w:rFonts w:ascii="Arial" w:hAnsi="Arial" w:cs="Arial"/>
              <w:i/>
              <w:sz w:val="14"/>
            </w:rPr>
          </w:pPr>
          <w:r>
            <w:rPr>
              <w:rFonts w:ascii="Arial" w:hAnsi="Arial" w:cs="Arial"/>
              <w:i/>
              <w:sz w:val="14"/>
            </w:rPr>
            <w:t>PPE – Personal Protective Equipment</w:t>
          </w:r>
        </w:p>
      </w:tc>
    </w:tr>
    <w:tr w:rsidR="005B1CF2" w:rsidTr="00A522E8">
      <w:tc>
        <w:tcPr>
          <w:tcW w:w="943" w:type="dxa"/>
          <w:shd w:val="clear" w:color="auto" w:fill="E2EFD9" w:themeFill="accent6" w:themeFillTint="33"/>
        </w:tcPr>
        <w:p w:rsidR="005B1CF2" w:rsidRDefault="005B1CF2" w:rsidP="00403E8E">
          <w:pPr>
            <w:pStyle w:val="Footer"/>
            <w:tabs>
              <w:tab w:val="clear" w:pos="4513"/>
              <w:tab w:val="clear" w:pos="9026"/>
              <w:tab w:val="left" w:pos="2010"/>
            </w:tabs>
            <w:spacing w:line="276" w:lineRule="auto"/>
            <w:rPr>
              <w:rFonts w:ascii="Arial" w:hAnsi="Arial" w:cs="Arial"/>
              <w:i/>
              <w:sz w:val="14"/>
            </w:rPr>
          </w:pPr>
        </w:p>
      </w:tc>
      <w:tc>
        <w:tcPr>
          <w:tcW w:w="8697" w:type="dxa"/>
        </w:tcPr>
        <w:p w:rsidR="005B1CF2" w:rsidRDefault="005B1CF2" w:rsidP="00A522E8">
          <w:pPr>
            <w:pStyle w:val="Footer"/>
            <w:tabs>
              <w:tab w:val="clear" w:pos="4513"/>
              <w:tab w:val="clear" w:pos="9026"/>
              <w:tab w:val="left" w:pos="2010"/>
            </w:tabs>
            <w:spacing w:line="276" w:lineRule="auto"/>
            <w:rPr>
              <w:rFonts w:ascii="Arial" w:hAnsi="Arial" w:cs="Arial"/>
              <w:i/>
              <w:sz w:val="14"/>
            </w:rPr>
          </w:pPr>
          <w:r>
            <w:rPr>
              <w:rFonts w:ascii="Arial" w:hAnsi="Arial" w:cs="Arial"/>
              <w:i/>
              <w:sz w:val="14"/>
            </w:rPr>
            <w:t>Advice / direction for general community</w:t>
          </w:r>
        </w:p>
      </w:tc>
      <w:tc>
        <w:tcPr>
          <w:tcW w:w="2693" w:type="dxa"/>
        </w:tcPr>
        <w:p w:rsidR="005B1CF2" w:rsidRDefault="005B1CF2" w:rsidP="00403E8E">
          <w:pPr>
            <w:pStyle w:val="Footer"/>
            <w:tabs>
              <w:tab w:val="clear" w:pos="4513"/>
              <w:tab w:val="clear" w:pos="9026"/>
              <w:tab w:val="left" w:pos="2010"/>
            </w:tabs>
            <w:spacing w:line="276" w:lineRule="auto"/>
            <w:rPr>
              <w:rFonts w:ascii="Arial" w:hAnsi="Arial" w:cs="Arial"/>
              <w:i/>
              <w:sz w:val="14"/>
            </w:rPr>
          </w:pPr>
          <w:r>
            <w:rPr>
              <w:rFonts w:ascii="Arial" w:hAnsi="Arial" w:cs="Arial"/>
              <w:i/>
              <w:sz w:val="14"/>
            </w:rPr>
            <w:t>CHO – Chief Health Officer</w:t>
          </w:r>
        </w:p>
      </w:tc>
      <w:tc>
        <w:tcPr>
          <w:tcW w:w="3544" w:type="dxa"/>
        </w:tcPr>
        <w:p w:rsidR="005B1CF2" w:rsidRDefault="005B1CF2" w:rsidP="00403E8E">
          <w:pPr>
            <w:pStyle w:val="Footer"/>
            <w:tabs>
              <w:tab w:val="clear" w:pos="4513"/>
              <w:tab w:val="clear" w:pos="9026"/>
              <w:tab w:val="left" w:pos="2010"/>
            </w:tabs>
            <w:spacing w:line="276" w:lineRule="auto"/>
            <w:rPr>
              <w:rFonts w:ascii="Arial" w:hAnsi="Arial" w:cs="Arial"/>
              <w:i/>
              <w:sz w:val="14"/>
            </w:rPr>
          </w:pPr>
          <w:r>
            <w:rPr>
              <w:rFonts w:ascii="Arial" w:hAnsi="Arial" w:cs="Arial"/>
              <w:i/>
              <w:sz w:val="14"/>
            </w:rPr>
            <w:t>CHSP – Commonwealth Home Support Programme</w:t>
          </w:r>
        </w:p>
      </w:tc>
    </w:tr>
    <w:tr w:rsidR="005B1CF2" w:rsidTr="00A522E8">
      <w:tc>
        <w:tcPr>
          <w:tcW w:w="943" w:type="dxa"/>
          <w:shd w:val="clear" w:color="auto" w:fill="FFF2CC" w:themeFill="accent4" w:themeFillTint="33"/>
        </w:tcPr>
        <w:p w:rsidR="005B1CF2" w:rsidRDefault="005B1CF2" w:rsidP="00403E8E">
          <w:pPr>
            <w:pStyle w:val="Footer"/>
            <w:tabs>
              <w:tab w:val="clear" w:pos="4513"/>
              <w:tab w:val="clear" w:pos="9026"/>
              <w:tab w:val="left" w:pos="2010"/>
            </w:tabs>
            <w:spacing w:line="276" w:lineRule="auto"/>
            <w:rPr>
              <w:rFonts w:ascii="Arial" w:hAnsi="Arial" w:cs="Arial"/>
              <w:i/>
              <w:sz w:val="14"/>
            </w:rPr>
          </w:pPr>
        </w:p>
      </w:tc>
      <w:tc>
        <w:tcPr>
          <w:tcW w:w="8697" w:type="dxa"/>
        </w:tcPr>
        <w:p w:rsidR="005B1CF2" w:rsidRDefault="005B1CF2" w:rsidP="00403E8E">
          <w:pPr>
            <w:pStyle w:val="Footer"/>
            <w:tabs>
              <w:tab w:val="clear" w:pos="4513"/>
              <w:tab w:val="clear" w:pos="9026"/>
              <w:tab w:val="left" w:pos="2010"/>
            </w:tabs>
            <w:spacing w:line="276" w:lineRule="auto"/>
            <w:rPr>
              <w:rFonts w:ascii="Arial" w:hAnsi="Arial" w:cs="Arial"/>
              <w:i/>
              <w:sz w:val="14"/>
            </w:rPr>
          </w:pPr>
          <w:r>
            <w:rPr>
              <w:rFonts w:ascii="Arial" w:hAnsi="Arial" w:cs="Arial"/>
              <w:i/>
              <w:sz w:val="14"/>
            </w:rPr>
            <w:t>Advice / direction for older people</w:t>
          </w:r>
        </w:p>
      </w:tc>
      <w:tc>
        <w:tcPr>
          <w:tcW w:w="2693" w:type="dxa"/>
        </w:tcPr>
        <w:p w:rsidR="005B1CF2" w:rsidRDefault="005B1CF2" w:rsidP="00403E8E">
          <w:pPr>
            <w:pStyle w:val="Footer"/>
            <w:tabs>
              <w:tab w:val="clear" w:pos="4513"/>
              <w:tab w:val="clear" w:pos="9026"/>
              <w:tab w:val="left" w:pos="2010"/>
            </w:tabs>
            <w:spacing w:line="276" w:lineRule="auto"/>
            <w:rPr>
              <w:rFonts w:ascii="Arial" w:hAnsi="Arial" w:cs="Arial"/>
              <w:i/>
              <w:sz w:val="14"/>
            </w:rPr>
          </w:pPr>
          <w:r>
            <w:rPr>
              <w:rFonts w:ascii="Arial" w:hAnsi="Arial" w:cs="Arial"/>
              <w:i/>
              <w:sz w:val="14"/>
            </w:rPr>
            <w:t>CMO – Chief Medical Officer</w:t>
          </w:r>
        </w:p>
      </w:tc>
      <w:tc>
        <w:tcPr>
          <w:tcW w:w="3544" w:type="dxa"/>
        </w:tcPr>
        <w:p w:rsidR="005B1CF2" w:rsidRDefault="005B1CF2" w:rsidP="00403E8E">
          <w:pPr>
            <w:pStyle w:val="Footer"/>
            <w:tabs>
              <w:tab w:val="clear" w:pos="4513"/>
              <w:tab w:val="clear" w:pos="9026"/>
              <w:tab w:val="left" w:pos="2010"/>
            </w:tabs>
            <w:spacing w:line="276" w:lineRule="auto"/>
            <w:rPr>
              <w:rFonts w:ascii="Arial" w:hAnsi="Arial" w:cs="Arial"/>
              <w:i/>
              <w:sz w:val="14"/>
            </w:rPr>
          </w:pPr>
          <w:r>
            <w:rPr>
              <w:rFonts w:ascii="Arial" w:hAnsi="Arial" w:cs="Arial"/>
              <w:i/>
              <w:sz w:val="14"/>
            </w:rPr>
            <w:t>DOH – Commonwealth Department of Health</w:t>
          </w:r>
        </w:p>
      </w:tc>
    </w:tr>
  </w:tbl>
  <w:p w:rsidR="005B1CF2" w:rsidRPr="00403E8E" w:rsidRDefault="005B1CF2" w:rsidP="00403E8E">
    <w:pPr>
      <w:pStyle w:val="Footer"/>
      <w:tabs>
        <w:tab w:val="clear" w:pos="4513"/>
        <w:tab w:val="clear" w:pos="9026"/>
        <w:tab w:val="left" w:pos="2010"/>
      </w:tabs>
      <w:spacing w:line="276" w:lineRule="auto"/>
      <w:rPr>
        <w:rFonts w:ascii="Arial" w:hAnsi="Arial" w:cs="Arial"/>
        <w:i/>
        <w:sz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6929" w:rsidRDefault="00876929" w:rsidP="0082309E">
      <w:r>
        <w:separator/>
      </w:r>
    </w:p>
  </w:footnote>
  <w:footnote w:type="continuationSeparator" w:id="0">
    <w:p w:rsidR="00876929" w:rsidRDefault="00876929" w:rsidP="008230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85639"/>
    <w:multiLevelType w:val="hybridMultilevel"/>
    <w:tmpl w:val="223CA8CE"/>
    <w:lvl w:ilvl="0" w:tplc="D16EE816">
      <w:start w:val="1"/>
      <w:numFmt w:val="bullet"/>
      <w:lvlText w:val=""/>
      <w:lvlJc w:val="left"/>
      <w:pPr>
        <w:ind w:left="818" w:hanging="360"/>
      </w:pPr>
      <w:rPr>
        <w:rFonts w:ascii="Symbol" w:hAnsi="Symbol" w:hint="default"/>
        <w:sz w:val="16"/>
      </w:rPr>
    </w:lvl>
    <w:lvl w:ilvl="1" w:tplc="0C090003" w:tentative="1">
      <w:start w:val="1"/>
      <w:numFmt w:val="bullet"/>
      <w:lvlText w:val="o"/>
      <w:lvlJc w:val="left"/>
      <w:pPr>
        <w:ind w:left="153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5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7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9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1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3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5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78" w:hanging="360"/>
      </w:pPr>
      <w:rPr>
        <w:rFonts w:ascii="Wingdings" w:hAnsi="Wingdings" w:hint="default"/>
      </w:rPr>
    </w:lvl>
  </w:abstractNum>
  <w:abstractNum w:abstractNumId="1" w15:restartNumberingAfterBreak="0">
    <w:nsid w:val="0AE6447E"/>
    <w:multiLevelType w:val="hybridMultilevel"/>
    <w:tmpl w:val="C3B6A288"/>
    <w:lvl w:ilvl="0" w:tplc="D16EE816">
      <w:start w:val="1"/>
      <w:numFmt w:val="bullet"/>
      <w:lvlText w:val=""/>
      <w:lvlJc w:val="left"/>
      <w:pPr>
        <w:ind w:left="610" w:hanging="250"/>
      </w:pPr>
      <w:rPr>
        <w:rFonts w:ascii="Symbol" w:hAnsi="Symbol" w:hint="default"/>
        <w:sz w:val="16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837EC7"/>
    <w:multiLevelType w:val="hybridMultilevel"/>
    <w:tmpl w:val="C89A432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CB7E57"/>
    <w:multiLevelType w:val="hybridMultilevel"/>
    <w:tmpl w:val="5A76D97A"/>
    <w:lvl w:ilvl="0" w:tplc="D16EE816">
      <w:start w:val="1"/>
      <w:numFmt w:val="bullet"/>
      <w:lvlText w:val=""/>
      <w:lvlJc w:val="left"/>
      <w:pPr>
        <w:ind w:left="1101" w:hanging="360"/>
      </w:pPr>
      <w:rPr>
        <w:rFonts w:ascii="Symbol" w:hAnsi="Symbol" w:hint="default"/>
        <w:sz w:val="16"/>
      </w:rPr>
    </w:lvl>
    <w:lvl w:ilvl="1" w:tplc="0C090003" w:tentative="1">
      <w:start w:val="1"/>
      <w:numFmt w:val="bullet"/>
      <w:lvlText w:val="o"/>
      <w:lvlJc w:val="left"/>
      <w:pPr>
        <w:ind w:left="146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8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0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2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4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6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8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01" w:hanging="360"/>
      </w:pPr>
      <w:rPr>
        <w:rFonts w:ascii="Wingdings" w:hAnsi="Wingdings" w:hint="default"/>
      </w:rPr>
    </w:lvl>
  </w:abstractNum>
  <w:abstractNum w:abstractNumId="4" w15:restartNumberingAfterBreak="0">
    <w:nsid w:val="12115362"/>
    <w:multiLevelType w:val="hybridMultilevel"/>
    <w:tmpl w:val="348E8C6A"/>
    <w:lvl w:ilvl="0" w:tplc="D16EE8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D775CD"/>
    <w:multiLevelType w:val="hybridMultilevel"/>
    <w:tmpl w:val="30FA4352"/>
    <w:lvl w:ilvl="0" w:tplc="D16EE81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16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40A65FD"/>
    <w:multiLevelType w:val="hybridMultilevel"/>
    <w:tmpl w:val="4350B002"/>
    <w:lvl w:ilvl="0" w:tplc="34F62EFE">
      <w:start w:val="1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D51A49"/>
    <w:multiLevelType w:val="hybridMultilevel"/>
    <w:tmpl w:val="2C60DCD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E30727"/>
    <w:multiLevelType w:val="hybridMultilevel"/>
    <w:tmpl w:val="3678F296"/>
    <w:lvl w:ilvl="0" w:tplc="D16EE81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16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FB7578A"/>
    <w:multiLevelType w:val="hybridMultilevel"/>
    <w:tmpl w:val="0B2012F6"/>
    <w:lvl w:ilvl="0" w:tplc="F22E7A5E">
      <w:start w:val="1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594F11"/>
    <w:multiLevelType w:val="hybridMultilevel"/>
    <w:tmpl w:val="0D8ADF66"/>
    <w:lvl w:ilvl="0" w:tplc="D16EE816">
      <w:start w:val="1"/>
      <w:numFmt w:val="bullet"/>
      <w:lvlText w:val=""/>
      <w:lvlJc w:val="left"/>
      <w:pPr>
        <w:ind w:left="818" w:hanging="360"/>
      </w:pPr>
      <w:rPr>
        <w:rFonts w:ascii="Symbol" w:hAnsi="Symbol" w:hint="default"/>
        <w:sz w:val="16"/>
      </w:rPr>
    </w:lvl>
    <w:lvl w:ilvl="1" w:tplc="0C090003" w:tentative="1">
      <w:start w:val="1"/>
      <w:numFmt w:val="bullet"/>
      <w:lvlText w:val="o"/>
      <w:lvlJc w:val="left"/>
      <w:pPr>
        <w:ind w:left="153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5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7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9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1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3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5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78" w:hanging="360"/>
      </w:pPr>
      <w:rPr>
        <w:rFonts w:ascii="Wingdings" w:hAnsi="Wingdings" w:hint="default"/>
      </w:rPr>
    </w:lvl>
  </w:abstractNum>
  <w:abstractNum w:abstractNumId="11" w15:restartNumberingAfterBreak="0">
    <w:nsid w:val="29957E5C"/>
    <w:multiLevelType w:val="hybridMultilevel"/>
    <w:tmpl w:val="BB4CE99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073EEA"/>
    <w:multiLevelType w:val="hybridMultilevel"/>
    <w:tmpl w:val="9946BF4C"/>
    <w:lvl w:ilvl="0" w:tplc="D16EE816">
      <w:start w:val="1"/>
      <w:numFmt w:val="bullet"/>
      <w:lvlText w:val=""/>
      <w:lvlJc w:val="left"/>
      <w:pPr>
        <w:ind w:left="823" w:hanging="360"/>
      </w:pPr>
      <w:rPr>
        <w:rFonts w:ascii="Symbol" w:hAnsi="Symbol" w:hint="default"/>
        <w:sz w:val="16"/>
      </w:rPr>
    </w:lvl>
    <w:lvl w:ilvl="1" w:tplc="0C09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13" w15:restartNumberingAfterBreak="0">
    <w:nsid w:val="356B0B3B"/>
    <w:multiLevelType w:val="hybridMultilevel"/>
    <w:tmpl w:val="3162F6CE"/>
    <w:lvl w:ilvl="0" w:tplc="D16EE816">
      <w:start w:val="1"/>
      <w:numFmt w:val="bullet"/>
      <w:lvlText w:val=""/>
      <w:lvlJc w:val="left"/>
      <w:pPr>
        <w:ind w:left="681" w:hanging="360"/>
      </w:pPr>
      <w:rPr>
        <w:rFonts w:ascii="Symbol" w:hAnsi="Symbol" w:hint="default"/>
        <w:sz w:val="16"/>
      </w:rPr>
    </w:lvl>
    <w:lvl w:ilvl="1" w:tplc="0C090003" w:tentative="1">
      <w:start w:val="1"/>
      <w:numFmt w:val="bullet"/>
      <w:lvlText w:val="o"/>
      <w:lvlJc w:val="left"/>
      <w:pPr>
        <w:ind w:left="140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2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4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56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28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0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2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41" w:hanging="360"/>
      </w:pPr>
      <w:rPr>
        <w:rFonts w:ascii="Wingdings" w:hAnsi="Wingdings" w:hint="default"/>
      </w:rPr>
    </w:lvl>
  </w:abstractNum>
  <w:abstractNum w:abstractNumId="14" w15:restartNumberingAfterBreak="0">
    <w:nsid w:val="3F137B59"/>
    <w:multiLevelType w:val="hybridMultilevel"/>
    <w:tmpl w:val="AC1C1BDE"/>
    <w:lvl w:ilvl="0" w:tplc="D16EE81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6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0AB27E2"/>
    <w:multiLevelType w:val="hybridMultilevel"/>
    <w:tmpl w:val="9A842B34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5DE0DF9"/>
    <w:multiLevelType w:val="multilevel"/>
    <w:tmpl w:val="7338B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8CF710A"/>
    <w:multiLevelType w:val="hybridMultilevel"/>
    <w:tmpl w:val="AD16DA8C"/>
    <w:lvl w:ilvl="0" w:tplc="D16EE81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6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8D72C35"/>
    <w:multiLevelType w:val="hybridMultilevel"/>
    <w:tmpl w:val="64CC5758"/>
    <w:lvl w:ilvl="0" w:tplc="D16EE8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54440D"/>
    <w:multiLevelType w:val="multilevel"/>
    <w:tmpl w:val="F87EB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3F3508C"/>
    <w:multiLevelType w:val="hybridMultilevel"/>
    <w:tmpl w:val="C2FE3D4C"/>
    <w:lvl w:ilvl="0" w:tplc="D16EE8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911890"/>
    <w:multiLevelType w:val="hybridMultilevel"/>
    <w:tmpl w:val="0B8C5702"/>
    <w:lvl w:ilvl="0" w:tplc="D16EE816">
      <w:start w:val="1"/>
      <w:numFmt w:val="bullet"/>
      <w:lvlText w:val=""/>
      <w:lvlJc w:val="left"/>
      <w:pPr>
        <w:ind w:left="610" w:hanging="250"/>
      </w:pPr>
      <w:rPr>
        <w:rFonts w:ascii="Symbol" w:hAnsi="Symbol" w:hint="default"/>
        <w:sz w:val="16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446FBA"/>
    <w:multiLevelType w:val="hybridMultilevel"/>
    <w:tmpl w:val="41C0D9C8"/>
    <w:lvl w:ilvl="0" w:tplc="6D04CFE0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C15A03"/>
    <w:multiLevelType w:val="hybridMultilevel"/>
    <w:tmpl w:val="EB4415A0"/>
    <w:lvl w:ilvl="0" w:tplc="3DD47DFE">
      <w:start w:val="202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2B1DD0"/>
    <w:multiLevelType w:val="hybridMultilevel"/>
    <w:tmpl w:val="FB86C7AE"/>
    <w:lvl w:ilvl="0" w:tplc="D16EE8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EE7E54"/>
    <w:multiLevelType w:val="hybridMultilevel"/>
    <w:tmpl w:val="52B09F92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48D33DA"/>
    <w:multiLevelType w:val="hybridMultilevel"/>
    <w:tmpl w:val="EEB8C8D8"/>
    <w:lvl w:ilvl="0" w:tplc="D16EE81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6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A051869"/>
    <w:multiLevelType w:val="hybridMultilevel"/>
    <w:tmpl w:val="34843030"/>
    <w:lvl w:ilvl="0" w:tplc="D16EE8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A26B95"/>
    <w:multiLevelType w:val="hybridMultilevel"/>
    <w:tmpl w:val="F44489A0"/>
    <w:lvl w:ilvl="0" w:tplc="3DD47DFE">
      <w:start w:val="2020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37514F7"/>
    <w:multiLevelType w:val="hybridMultilevel"/>
    <w:tmpl w:val="960839D0"/>
    <w:lvl w:ilvl="0" w:tplc="EB002354">
      <w:start w:val="2"/>
      <w:numFmt w:val="bullet"/>
      <w:lvlText w:val="-"/>
      <w:lvlJc w:val="left"/>
      <w:pPr>
        <w:ind w:left="610" w:hanging="25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B32C9E"/>
    <w:multiLevelType w:val="hybridMultilevel"/>
    <w:tmpl w:val="C538AEC0"/>
    <w:lvl w:ilvl="0" w:tplc="D16EE81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16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CF9341E"/>
    <w:multiLevelType w:val="hybridMultilevel"/>
    <w:tmpl w:val="BBE01C9C"/>
    <w:lvl w:ilvl="0" w:tplc="8F1206FE">
      <w:start w:val="2"/>
      <w:numFmt w:val="bullet"/>
      <w:lvlText w:val="-"/>
      <w:lvlJc w:val="left"/>
      <w:pPr>
        <w:ind w:left="610" w:hanging="25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9"/>
  </w:num>
  <w:num w:numId="3">
    <w:abstractNumId w:val="2"/>
  </w:num>
  <w:num w:numId="4">
    <w:abstractNumId w:val="11"/>
  </w:num>
  <w:num w:numId="5">
    <w:abstractNumId w:val="7"/>
  </w:num>
  <w:num w:numId="6">
    <w:abstractNumId w:val="9"/>
  </w:num>
  <w:num w:numId="7">
    <w:abstractNumId w:val="6"/>
  </w:num>
  <w:num w:numId="8">
    <w:abstractNumId w:val="22"/>
  </w:num>
  <w:num w:numId="9">
    <w:abstractNumId w:val="25"/>
  </w:num>
  <w:num w:numId="10">
    <w:abstractNumId w:val="15"/>
  </w:num>
  <w:num w:numId="11">
    <w:abstractNumId w:val="8"/>
  </w:num>
  <w:num w:numId="12">
    <w:abstractNumId w:val="3"/>
  </w:num>
  <w:num w:numId="13">
    <w:abstractNumId w:val="14"/>
  </w:num>
  <w:num w:numId="14">
    <w:abstractNumId w:val="17"/>
  </w:num>
  <w:num w:numId="15">
    <w:abstractNumId w:val="26"/>
  </w:num>
  <w:num w:numId="16">
    <w:abstractNumId w:val="23"/>
  </w:num>
  <w:num w:numId="17">
    <w:abstractNumId w:val="28"/>
  </w:num>
  <w:num w:numId="18">
    <w:abstractNumId w:val="30"/>
  </w:num>
  <w:num w:numId="19">
    <w:abstractNumId w:val="18"/>
  </w:num>
  <w:num w:numId="20">
    <w:abstractNumId w:val="4"/>
  </w:num>
  <w:num w:numId="21">
    <w:abstractNumId w:val="13"/>
  </w:num>
  <w:num w:numId="22">
    <w:abstractNumId w:val="27"/>
  </w:num>
  <w:num w:numId="23">
    <w:abstractNumId w:val="24"/>
  </w:num>
  <w:num w:numId="24">
    <w:abstractNumId w:val="29"/>
  </w:num>
  <w:num w:numId="25">
    <w:abstractNumId w:val="21"/>
  </w:num>
  <w:num w:numId="26">
    <w:abstractNumId w:val="10"/>
  </w:num>
  <w:num w:numId="27">
    <w:abstractNumId w:val="0"/>
  </w:num>
  <w:num w:numId="28">
    <w:abstractNumId w:val="12"/>
  </w:num>
  <w:num w:numId="29">
    <w:abstractNumId w:val="5"/>
  </w:num>
  <w:num w:numId="30">
    <w:abstractNumId w:val="20"/>
  </w:num>
  <w:num w:numId="31">
    <w:abstractNumId w:val="31"/>
  </w:num>
  <w:num w:numId="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41C"/>
    <w:rsid w:val="00011775"/>
    <w:rsid w:val="00024868"/>
    <w:rsid w:val="00030E2B"/>
    <w:rsid w:val="000317B9"/>
    <w:rsid w:val="00047ACD"/>
    <w:rsid w:val="00056AF7"/>
    <w:rsid w:val="00065966"/>
    <w:rsid w:val="000707A0"/>
    <w:rsid w:val="00085E93"/>
    <w:rsid w:val="00090C45"/>
    <w:rsid w:val="00091021"/>
    <w:rsid w:val="000A3AB7"/>
    <w:rsid w:val="000A64DC"/>
    <w:rsid w:val="000C2692"/>
    <w:rsid w:val="000D009F"/>
    <w:rsid w:val="000E6791"/>
    <w:rsid w:val="000F2505"/>
    <w:rsid w:val="001017C7"/>
    <w:rsid w:val="001270E1"/>
    <w:rsid w:val="00127F4F"/>
    <w:rsid w:val="001727A1"/>
    <w:rsid w:val="00172EC8"/>
    <w:rsid w:val="00185522"/>
    <w:rsid w:val="001973B5"/>
    <w:rsid w:val="001A4B02"/>
    <w:rsid w:val="001C7D01"/>
    <w:rsid w:val="001F2361"/>
    <w:rsid w:val="001F5554"/>
    <w:rsid w:val="002437E0"/>
    <w:rsid w:val="00262E39"/>
    <w:rsid w:val="00264E8B"/>
    <w:rsid w:val="00266200"/>
    <w:rsid w:val="002B4C89"/>
    <w:rsid w:val="002C1BC8"/>
    <w:rsid w:val="002E3147"/>
    <w:rsid w:val="002E7566"/>
    <w:rsid w:val="002F374A"/>
    <w:rsid w:val="00301A39"/>
    <w:rsid w:val="00344B18"/>
    <w:rsid w:val="00345326"/>
    <w:rsid w:val="003466A7"/>
    <w:rsid w:val="00347210"/>
    <w:rsid w:val="003622E8"/>
    <w:rsid w:val="00366D88"/>
    <w:rsid w:val="00367FEB"/>
    <w:rsid w:val="003745BF"/>
    <w:rsid w:val="00395685"/>
    <w:rsid w:val="00403E8E"/>
    <w:rsid w:val="00406FDF"/>
    <w:rsid w:val="004172C5"/>
    <w:rsid w:val="00426B7D"/>
    <w:rsid w:val="00437EDC"/>
    <w:rsid w:val="00452E30"/>
    <w:rsid w:val="004534E9"/>
    <w:rsid w:val="00454D98"/>
    <w:rsid w:val="00460987"/>
    <w:rsid w:val="00463F2C"/>
    <w:rsid w:val="004745C4"/>
    <w:rsid w:val="004807CE"/>
    <w:rsid w:val="004834C3"/>
    <w:rsid w:val="004B4258"/>
    <w:rsid w:val="004C56C7"/>
    <w:rsid w:val="005517F7"/>
    <w:rsid w:val="0055437C"/>
    <w:rsid w:val="00584206"/>
    <w:rsid w:val="005905F1"/>
    <w:rsid w:val="005A4E1F"/>
    <w:rsid w:val="005B1CF2"/>
    <w:rsid w:val="005D141C"/>
    <w:rsid w:val="005D459F"/>
    <w:rsid w:val="005E3357"/>
    <w:rsid w:val="005E372D"/>
    <w:rsid w:val="005E6330"/>
    <w:rsid w:val="005F2D69"/>
    <w:rsid w:val="006079EF"/>
    <w:rsid w:val="00610BBC"/>
    <w:rsid w:val="006179B2"/>
    <w:rsid w:val="00617E12"/>
    <w:rsid w:val="00627295"/>
    <w:rsid w:val="006618C4"/>
    <w:rsid w:val="00670754"/>
    <w:rsid w:val="00682505"/>
    <w:rsid w:val="00684BFE"/>
    <w:rsid w:val="006A5EB1"/>
    <w:rsid w:val="006B0D27"/>
    <w:rsid w:val="006C57DC"/>
    <w:rsid w:val="006C70F0"/>
    <w:rsid w:val="006D4433"/>
    <w:rsid w:val="006D6BBA"/>
    <w:rsid w:val="006E7762"/>
    <w:rsid w:val="00712013"/>
    <w:rsid w:val="00723407"/>
    <w:rsid w:val="00784D46"/>
    <w:rsid w:val="00784F02"/>
    <w:rsid w:val="00785CE4"/>
    <w:rsid w:val="00787C9A"/>
    <w:rsid w:val="007A60A2"/>
    <w:rsid w:val="007E73F7"/>
    <w:rsid w:val="00815AE4"/>
    <w:rsid w:val="0082309E"/>
    <w:rsid w:val="00832CE4"/>
    <w:rsid w:val="00857220"/>
    <w:rsid w:val="0085787A"/>
    <w:rsid w:val="00867CB3"/>
    <w:rsid w:val="00867E79"/>
    <w:rsid w:val="00876929"/>
    <w:rsid w:val="00883F1A"/>
    <w:rsid w:val="0088534A"/>
    <w:rsid w:val="00897AC7"/>
    <w:rsid w:val="008A210E"/>
    <w:rsid w:val="008E62AB"/>
    <w:rsid w:val="008F15D1"/>
    <w:rsid w:val="008F1D7F"/>
    <w:rsid w:val="00905671"/>
    <w:rsid w:val="009122E4"/>
    <w:rsid w:val="00922764"/>
    <w:rsid w:val="00927843"/>
    <w:rsid w:val="00933E71"/>
    <w:rsid w:val="00936CE1"/>
    <w:rsid w:val="00944CB8"/>
    <w:rsid w:val="0095606A"/>
    <w:rsid w:val="0096613D"/>
    <w:rsid w:val="009804F7"/>
    <w:rsid w:val="009B7254"/>
    <w:rsid w:val="009E7299"/>
    <w:rsid w:val="00A33EF4"/>
    <w:rsid w:val="00A36FE8"/>
    <w:rsid w:val="00A40433"/>
    <w:rsid w:val="00A522E8"/>
    <w:rsid w:val="00A52487"/>
    <w:rsid w:val="00A5407A"/>
    <w:rsid w:val="00AA77C6"/>
    <w:rsid w:val="00AD07FB"/>
    <w:rsid w:val="00AD10B3"/>
    <w:rsid w:val="00AF17C6"/>
    <w:rsid w:val="00AF5DDA"/>
    <w:rsid w:val="00B04987"/>
    <w:rsid w:val="00B213BE"/>
    <w:rsid w:val="00B22847"/>
    <w:rsid w:val="00B26018"/>
    <w:rsid w:val="00B45E05"/>
    <w:rsid w:val="00B518B7"/>
    <w:rsid w:val="00B52C75"/>
    <w:rsid w:val="00B563A5"/>
    <w:rsid w:val="00B71062"/>
    <w:rsid w:val="00B81CE0"/>
    <w:rsid w:val="00B87899"/>
    <w:rsid w:val="00B951FD"/>
    <w:rsid w:val="00BC2DA9"/>
    <w:rsid w:val="00BE73F5"/>
    <w:rsid w:val="00C12B7A"/>
    <w:rsid w:val="00C26822"/>
    <w:rsid w:val="00C27B50"/>
    <w:rsid w:val="00C713EA"/>
    <w:rsid w:val="00C757C0"/>
    <w:rsid w:val="00CA4C7B"/>
    <w:rsid w:val="00CA67CA"/>
    <w:rsid w:val="00CD2915"/>
    <w:rsid w:val="00CD5E5A"/>
    <w:rsid w:val="00CE11CF"/>
    <w:rsid w:val="00CE357E"/>
    <w:rsid w:val="00CF25B8"/>
    <w:rsid w:val="00CF6F19"/>
    <w:rsid w:val="00D04DFD"/>
    <w:rsid w:val="00D0583E"/>
    <w:rsid w:val="00D16A52"/>
    <w:rsid w:val="00D17273"/>
    <w:rsid w:val="00D17C65"/>
    <w:rsid w:val="00D3172A"/>
    <w:rsid w:val="00D334BA"/>
    <w:rsid w:val="00D424C8"/>
    <w:rsid w:val="00D43574"/>
    <w:rsid w:val="00D43F10"/>
    <w:rsid w:val="00D76B02"/>
    <w:rsid w:val="00D82BBE"/>
    <w:rsid w:val="00D97C63"/>
    <w:rsid w:val="00DB06EE"/>
    <w:rsid w:val="00DB75D9"/>
    <w:rsid w:val="00DC1AEF"/>
    <w:rsid w:val="00DE389F"/>
    <w:rsid w:val="00DF1522"/>
    <w:rsid w:val="00E02590"/>
    <w:rsid w:val="00E1066F"/>
    <w:rsid w:val="00E125F5"/>
    <w:rsid w:val="00E15E7A"/>
    <w:rsid w:val="00E5253B"/>
    <w:rsid w:val="00E547F4"/>
    <w:rsid w:val="00EA65A7"/>
    <w:rsid w:val="00ED4F56"/>
    <w:rsid w:val="00EE37FC"/>
    <w:rsid w:val="00F014C5"/>
    <w:rsid w:val="00F34D4B"/>
    <w:rsid w:val="00F360C2"/>
    <w:rsid w:val="00F366DD"/>
    <w:rsid w:val="00F84F10"/>
    <w:rsid w:val="00F86044"/>
    <w:rsid w:val="00F87C1D"/>
    <w:rsid w:val="00FD5623"/>
    <w:rsid w:val="00FD63FF"/>
    <w:rsid w:val="00FE5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0A9272F1-43DB-4F1A-A941-1E25235D9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141C"/>
    <w:pPr>
      <w:spacing w:after="0" w:line="240" w:lineRule="auto"/>
    </w:pPr>
    <w:rPr>
      <w:rFonts w:ascii="Times New Roman" w:hAnsi="Times New Roman" w:cs="Times New Roman"/>
      <w:sz w:val="24"/>
      <w:szCs w:val="24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D141C"/>
  </w:style>
  <w:style w:type="character" w:styleId="Hyperlink">
    <w:name w:val="Hyperlink"/>
    <w:basedOn w:val="DefaultParagraphFont"/>
    <w:uiPriority w:val="99"/>
    <w:unhideWhenUsed/>
    <w:rsid w:val="00B2601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67E79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4B42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2309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309E"/>
    <w:rPr>
      <w:rFonts w:ascii="Times New Roman" w:hAnsi="Times New Roman" w:cs="Times New Roman"/>
      <w:sz w:val="24"/>
      <w:szCs w:val="24"/>
      <w:lang w:eastAsia="en-AU"/>
    </w:rPr>
  </w:style>
  <w:style w:type="paragraph" w:styleId="Footer">
    <w:name w:val="footer"/>
    <w:basedOn w:val="Normal"/>
    <w:link w:val="FooterChar"/>
    <w:uiPriority w:val="99"/>
    <w:unhideWhenUsed/>
    <w:rsid w:val="0082309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309E"/>
    <w:rPr>
      <w:rFonts w:ascii="Times New Roman" w:hAnsi="Times New Roman" w:cs="Times New Roman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531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niaa.gov.au/covid19-remote-communities" TargetMode="External"/><Relationship Id="rId21" Type="http://schemas.openxmlformats.org/officeDocument/2006/relationships/hyperlink" Target="http://www.gazette.tas.gov.au/editions/2020/march_2020/21954_-_Special_23_March_2020.pdf" TargetMode="External"/><Relationship Id="rId34" Type="http://schemas.openxmlformats.org/officeDocument/2006/relationships/hyperlink" Target="https://www.agedcarequality.gov.au/assessment-contact-preparing-covid-19-home-services" TargetMode="External"/><Relationship Id="rId42" Type="http://schemas.openxmlformats.org/officeDocument/2006/relationships/hyperlink" Target="https://www.agedcareguide.com.au/talking-aged-care/government-adopts-industry-code-of-conduct-and-an-extra-205-million-for-aged-care" TargetMode="External"/><Relationship Id="rId47" Type="http://schemas.openxmlformats.org/officeDocument/2006/relationships/hyperlink" Target="https://www.agedcareguide.com.au/talking-aged-care/emergency-leave-available-for-aged-care-residents" TargetMode="External"/><Relationship Id="rId50" Type="http://schemas.openxmlformats.org/officeDocument/2006/relationships/hyperlink" Target="https://www.agedcare101.com.au/the-donaldson-sisters/your-questions-about-the-industry-code-for-aged-care-visits-answered-and-why-the-code-will-be-the-new-norm-for-visiting-family-members-in-residential-care/" TargetMode="External"/><Relationship Id="rId55" Type="http://schemas.openxmlformats.org/officeDocument/2006/relationships/hyperlink" Target="https://www.nsw.gov.au/media-releases/further-restrictions-to-ease-on-saturday" TargetMode="External"/><Relationship Id="rId63" Type="http://schemas.openxmlformats.org/officeDocument/2006/relationships/hyperlink" Target="https://www.covid19.act.gov.au/help-and-advice/aged-care" TargetMode="External"/><Relationship Id="rId68" Type="http://schemas.openxmlformats.org/officeDocument/2006/relationships/hyperlink" Target="https://www.agedcareguide.com.au/talking-aged-care/victorian-older-australians-urged-to-be-careful" TargetMode="External"/><Relationship Id="rId76" Type="http://schemas.openxmlformats.org/officeDocument/2006/relationships/hyperlink" Target="https://www.health.gov.au/ministers/senator-the-hon-richard-colbeck/media/victorian-aged-care-response-centre" TargetMode="External"/><Relationship Id="rId84" Type="http://schemas.openxmlformats.org/officeDocument/2006/relationships/hyperlink" Target="https://www.dhhs.vic.gov.au/visiting-care-facilities-covid-19" TargetMode="External"/><Relationship Id="rId89" Type="http://schemas.openxmlformats.org/officeDocument/2006/relationships/hyperlink" Target="https://www.sahealth.sa.gov.au/wps/wcm/connect/public+content/sa+health+internet/conditions/infectious+diseases/covid+2019/covid-19+response/aged+care+facility+visitation+in+south+australia+-+covid-19" TargetMode="External"/><Relationship Id="rId97" Type="http://schemas.openxmlformats.org/officeDocument/2006/relationships/hyperlink" Target="https://www.health.gov.au/ministers/the-hon-greg-hunt-mp/media/additional-funding-to-reinforce-australias-aged-care-sector" TargetMode="External"/><Relationship Id="rId7" Type="http://schemas.openxmlformats.org/officeDocument/2006/relationships/image" Target="media/image1.jpeg"/><Relationship Id="rId71" Type="http://schemas.openxmlformats.org/officeDocument/2006/relationships/hyperlink" Target="https://www.health.gov.au/ministers/senator-the-hon-richard-colbeck/media/support-for-aged-care-residents-and-aged-care-workers-across-victoria" TargetMode="External"/><Relationship Id="rId92" Type="http://schemas.openxmlformats.org/officeDocument/2006/relationships/hyperlink" Target="https://www.qld.gov.au/health/conditions/health-alerts/coronavirus-covid-19/current-status/public-health-directions/aged-care" TargetMode="External"/><Relationship Id="rId2" Type="http://schemas.openxmlformats.org/officeDocument/2006/relationships/styles" Target="styles.xml"/><Relationship Id="rId16" Type="http://schemas.openxmlformats.org/officeDocument/2006/relationships/hyperlink" Target="https://agedcare.royalcommission.gov.au/news-and-media/aged-care-royal-commission-suspends-hearings-and-workshops" TargetMode="External"/><Relationship Id="rId29" Type="http://schemas.openxmlformats.org/officeDocument/2006/relationships/hyperlink" Target="https://www.australia.gov.au/news-and-updates/march-2020-news-archive" TargetMode="External"/><Relationship Id="rId11" Type="http://schemas.openxmlformats.org/officeDocument/2006/relationships/hyperlink" Target="https://www.health.gov.au/news/webinar-on-covid-19-aged-care-preparation-for-home-environments" TargetMode="External"/><Relationship Id="rId24" Type="http://schemas.openxmlformats.org/officeDocument/2006/relationships/hyperlink" Target="https://www.health.gov.au/news/health-alerts/novel-coronavirus-2019-ncov-health-alert/advice-for-people-at-risk-of-coronavirus-covid-19/coronavirus-covid-19-advice-for-people-in-aged-care-facilities" TargetMode="External"/><Relationship Id="rId32" Type="http://schemas.openxmlformats.org/officeDocument/2006/relationships/hyperlink" Target="https://www.covid-19.sa.gov.au/emergency-declarations/aged-care" TargetMode="External"/><Relationship Id="rId37" Type="http://schemas.openxmlformats.org/officeDocument/2006/relationships/hyperlink" Target="https://www.health.gov.au/ministers/senator-the-hon-richard-colbeck/media/aged-care-visitation-0" TargetMode="External"/><Relationship Id="rId40" Type="http://schemas.openxmlformats.org/officeDocument/2006/relationships/hyperlink" Target="https://www.wa.gov.au/organisation/department-of-the-premier-and-cabinet/covid-19-coronavirus-wa-roadmap" TargetMode="External"/><Relationship Id="rId45" Type="http://schemas.openxmlformats.org/officeDocument/2006/relationships/hyperlink" Target="https://www.abc.net.au/news/2020-05-11/coronavirus-victoria-eases-restrictions-the-new-covid-19-rules/12233798" TargetMode="External"/><Relationship Id="rId53" Type="http://schemas.openxmlformats.org/officeDocument/2006/relationships/hyperlink" Target="https://www.abc.net.au/news/2020-05-30/what-coronavirus-restrictions-are-changing-june-1-by-state/12296664" TargetMode="External"/><Relationship Id="rId58" Type="http://schemas.openxmlformats.org/officeDocument/2006/relationships/hyperlink" Target="https://www.sahealth.sa.gov.au/wps/wcm/connect/b65a95e4-5244-40b1-b23a-942fdbddb569/20200620+-+Aged+Care-COVID-infographic-V5.5.pdf?MOD=AJPERES&amp;amp;CACHEID=ROOTWORKSPACE-b65a95e4-5244-40b1-b23a-942fdbddb569-nbcXNm6" TargetMode="External"/><Relationship Id="rId66" Type="http://schemas.openxmlformats.org/officeDocument/2006/relationships/hyperlink" Target="https://www.abc.net.au/news/2020-06-30/victoria-coronavirus-hotspot-local-lockdowns-in-melbourne/12407138" TargetMode="External"/><Relationship Id="rId74" Type="http://schemas.openxmlformats.org/officeDocument/2006/relationships/hyperlink" Target="https://www.agedcarequality.gov.au/covid-19-coronavirus-information" TargetMode="External"/><Relationship Id="rId79" Type="http://schemas.openxmlformats.org/officeDocument/2006/relationships/hyperlink" Target="https://www.health.gov.au/resources/publications/iceg-guidance-ppe-health-workers-community-transmission" TargetMode="External"/><Relationship Id="rId87" Type="http://schemas.openxmlformats.org/officeDocument/2006/relationships/hyperlink" Target="https://www.dhhs.vic.gov.au/personal-protective-equipment-ppe-covid-19" TargetMode="External"/><Relationship Id="rId5" Type="http://schemas.openxmlformats.org/officeDocument/2006/relationships/footnotes" Target="footnotes.xml"/><Relationship Id="rId61" Type="http://schemas.openxmlformats.org/officeDocument/2006/relationships/hyperlink" Target="https://gazette.legislation.nsw.gov.au/so/download.w3p?id=Gazette_2020_2020-130.pdf" TargetMode="External"/><Relationship Id="rId82" Type="http://schemas.openxmlformats.org/officeDocument/2006/relationships/hyperlink" Target="https://www.sbs.com.au/news/queensland-aged-care-homes-reopen-to-visitors-as-state-avoids-risk-of-widespread-outbreak" TargetMode="External"/><Relationship Id="rId90" Type="http://schemas.openxmlformats.org/officeDocument/2006/relationships/hyperlink" Target="https://www.health.gov.au/sites/default/files/documents/2020/09/covid-19-and-the-commonwealth-home-support-programme-information-for-clients-families-and-carers-covid-19-and-the-chsp-information-for-clients-families-and-carers.docx" TargetMode="External"/><Relationship Id="rId95" Type="http://schemas.openxmlformats.org/officeDocument/2006/relationships/hyperlink" Target="https://www.sahealth.sa.gov.au/wps/wcm/connect/public+content/sa+health+internet/conditions/infectious+diseases/covid+2019/covid-19+response/aged+care+facility+visitation+in+south+australia+-+covid-19" TargetMode="External"/><Relationship Id="rId19" Type="http://schemas.openxmlformats.org/officeDocument/2006/relationships/hyperlink" Target="https://www.covid-19.sa.gov.au/emergency-declarations/emergency-declaration" TargetMode="External"/><Relationship Id="rId14" Type="http://schemas.openxmlformats.org/officeDocument/2006/relationships/hyperlink" Target="https://www.australia.gov.au/news-and-updates/march-2020-news-archive" TargetMode="External"/><Relationship Id="rId22" Type="http://schemas.openxmlformats.org/officeDocument/2006/relationships/hyperlink" Target="https://www.covid19.act.gov.au/stay-safe-and-healthy/aged-care" TargetMode="External"/><Relationship Id="rId27" Type="http://schemas.openxmlformats.org/officeDocument/2006/relationships/hyperlink" Target="https://agedcare.royalcommission.gov.au/news-and-media/royal-commission-statement-covid-19" TargetMode="External"/><Relationship Id="rId30" Type="http://schemas.openxmlformats.org/officeDocument/2006/relationships/hyperlink" Target="https://www.agedcareguide.com.au/talking-aged-care/unannounced-visits-to-aged-care-facilities-postponed-indefinitely" TargetMode="External"/><Relationship Id="rId35" Type="http://schemas.openxmlformats.org/officeDocument/2006/relationships/hyperlink" Target="https://www.agedcarequality.gov.au/sites/default/files/media/Entry%20screening%20advice%20Residential%20Aged%20Care%20Facilities%20-%2022_April_2020.pdf" TargetMode="External"/><Relationship Id="rId43" Type="http://schemas.openxmlformats.org/officeDocument/2006/relationships/hyperlink" Target="https://www.agedcareguide.com.au/talking-aged-care/elder-abuse-likely-on-the-rise-during-covid-19" TargetMode="External"/><Relationship Id="rId48" Type="http://schemas.openxmlformats.org/officeDocument/2006/relationships/hyperlink" Target="https://www.wa.gov.au/organisation/department-of-the-premier-and-cabinet/covid-19-coronavirus-wa-roadmap" TargetMode="External"/><Relationship Id="rId56" Type="http://schemas.openxmlformats.org/officeDocument/2006/relationships/hyperlink" Target="https://www.health.qld.gov.au/system-governance/legislation/cho-public-health-directions-under-expanded-public-health-act-powers/revoked/aged-care-6" TargetMode="External"/><Relationship Id="rId64" Type="http://schemas.openxmlformats.org/officeDocument/2006/relationships/hyperlink" Target="https://www.covid19.act.gov.au/what-you-can-do/act-public-health-directions" TargetMode="External"/><Relationship Id="rId69" Type="http://schemas.openxmlformats.org/officeDocument/2006/relationships/hyperlink" Target="https://www.wa.gov.au/sites/default/files/2020-07/Visitors%20to%20Residential%20Ages%20Care%20Facilities%20Directions%20%28No%203%29.pdf" TargetMode="External"/><Relationship Id="rId77" Type="http://schemas.openxmlformats.org/officeDocument/2006/relationships/hyperlink" Target="https://www.health.gov.au/ministers/the-hon-greg-hunt-mp/media/greater-virus-protection-for-aged-care-workers" TargetMode="External"/><Relationship Id="rId100" Type="http://schemas.openxmlformats.org/officeDocument/2006/relationships/theme" Target="theme/theme1.xml"/><Relationship Id="rId8" Type="http://schemas.openxmlformats.org/officeDocument/2006/relationships/hyperlink" Target="https://www.australianageingagenda.com.au/executive/providers-urged-to-focus-on-infection-control-emergency-planning/" TargetMode="External"/><Relationship Id="rId51" Type="http://schemas.openxmlformats.org/officeDocument/2006/relationships/hyperlink" Target="https://www.abc.net.au/news/2020-05-30/what-coronavirus-restrictions-are-changing-june-1-by-state/12296664" TargetMode="External"/><Relationship Id="rId72" Type="http://schemas.openxmlformats.org/officeDocument/2006/relationships/hyperlink" Target="https://www.health.gov.au/ministers/senator-the-hon-richard-colbeck/media/support-for-aged-care-residents-and-aged-care-workers-across-victoria" TargetMode="External"/><Relationship Id="rId80" Type="http://schemas.openxmlformats.org/officeDocument/2006/relationships/hyperlink" Target="https://www.agedcarequality.gov.au/news/latest-news/assessment-contact-survey-residential-services" TargetMode="External"/><Relationship Id="rId85" Type="http://schemas.openxmlformats.org/officeDocument/2006/relationships/hyperlink" Target="https://www.dhhs.vic.gov.au/stay-home-regional-victoria-covid-19" TargetMode="External"/><Relationship Id="rId93" Type="http://schemas.openxmlformats.org/officeDocument/2006/relationships/hyperlink" Target="https://www.agedcarequality.gov.au/providers/infection-control-spot-checks" TargetMode="External"/><Relationship Id="rId98" Type="http://schemas.openxmlformats.org/officeDocument/2006/relationships/footer" Target="footer1.xml"/><Relationship Id="rId3" Type="http://schemas.openxmlformats.org/officeDocument/2006/relationships/settings" Target="settings.xml"/><Relationship Id="rId12" Type="http://schemas.openxmlformats.org/officeDocument/2006/relationships/hyperlink" Target="https://www.health.gov.au/sites/default/files/documents/2020/03/coronavirus-covid-19-guidelines-for-outbreaks-in-residential-care-facilities.pdf" TargetMode="External"/><Relationship Id="rId17" Type="http://schemas.openxmlformats.org/officeDocument/2006/relationships/hyperlink" Target="https://www.health.gov.au/ministers/senator-the-hon-richard-colbeck/media/measures-to-support-senior-australians-and-those-who-care-for-them" TargetMode="External"/><Relationship Id="rId25" Type="http://schemas.openxmlformats.org/officeDocument/2006/relationships/hyperlink" Target="https://www.health.gov.au/ministers/senator-the-hon-richard-colbeck/media/aged-care-activities-pause-due-to-covid-19" TargetMode="External"/><Relationship Id="rId33" Type="http://schemas.openxmlformats.org/officeDocument/2006/relationships/hyperlink" Target="https://www.pm.gov.au/media/update-coronavirus-measures-210420" TargetMode="External"/><Relationship Id="rId38" Type="http://schemas.openxmlformats.org/officeDocument/2006/relationships/hyperlink" Target="https://www.agedcareguide.com.au/talking-aged-care/senior-australians-receive-access-to-free-online-esafety-courses" TargetMode="External"/><Relationship Id="rId46" Type="http://schemas.openxmlformats.org/officeDocument/2006/relationships/hyperlink" Target="https://www.health.gov.au/resources/publications/industry-code-for-visiting-residential-aged-care-homes-during-covid-19" TargetMode="External"/><Relationship Id="rId59" Type="http://schemas.openxmlformats.org/officeDocument/2006/relationships/hyperlink" Target="http://www.premier.tas.gov.au/releases/aged_care_restrictions" TargetMode="External"/><Relationship Id="rId67" Type="http://schemas.openxmlformats.org/officeDocument/2006/relationships/hyperlink" Target="https://www.abc.net.au/news/2020-07-07/nsw-victoria-border-closure-exemption-and-permits-explained/12428760" TargetMode="External"/><Relationship Id="rId20" Type="http://schemas.openxmlformats.org/officeDocument/2006/relationships/hyperlink" Target="https://www.covid-19.sa.gov.au/__data/assets/pdf_file/0003/156612/Emergency-Management-Residential-Aged-Care-Facilities-COVID-19-Direction.pdf" TargetMode="External"/><Relationship Id="rId41" Type="http://schemas.openxmlformats.org/officeDocument/2006/relationships/hyperlink" Target="https://www.health.gov.au/news/advice-for-aged-care-facilities-and-visitors-to-residents" TargetMode="External"/><Relationship Id="rId54" Type="http://schemas.openxmlformats.org/officeDocument/2006/relationships/hyperlink" Target="https://www.wa.gov.au/organisation/department-of-the-premier-and-cabinet/covid-19-coronavirus-wa-roadmap" TargetMode="External"/><Relationship Id="rId62" Type="http://schemas.openxmlformats.org/officeDocument/2006/relationships/hyperlink" Target="https://www.health.nsw.gov.au/Infectious/covid-19/Pages/racf-outbreak-management.aspx" TargetMode="External"/><Relationship Id="rId70" Type="http://schemas.openxmlformats.org/officeDocument/2006/relationships/hyperlink" Target="https://www.abc.net.au/news/2020-07-07/victoria-reimposes-lockdown-as-coronavirus-cases-rise/12429990" TargetMode="External"/><Relationship Id="rId75" Type="http://schemas.openxmlformats.org/officeDocument/2006/relationships/hyperlink" Target="https://www.health.gov.au/ministers/senator-the-hon-richard-colbeck/media/support-for-aged-care-residents-and-aged-care-workers-across-victoria" TargetMode="External"/><Relationship Id="rId83" Type="http://schemas.openxmlformats.org/officeDocument/2006/relationships/hyperlink" Target="https://www.dhhs.vic.gov.au/stage-4-restrictions-covid-19" TargetMode="External"/><Relationship Id="rId88" Type="http://schemas.openxmlformats.org/officeDocument/2006/relationships/hyperlink" Target="https://www.abc.net.au/news/2020-08-07/wa-on-high-alert-due-to-victoria-outbreak-delays-phase-5/12521780" TargetMode="External"/><Relationship Id="rId91" Type="http://schemas.openxmlformats.org/officeDocument/2006/relationships/hyperlink" Target="https://www.dhhs.vic.gov.au/aged-care-sector-coronavirus-disease-covid-19" TargetMode="External"/><Relationship Id="rId96" Type="http://schemas.openxmlformats.org/officeDocument/2006/relationships/hyperlink" Target="https://www.health.nsw.gov.au/news/Pages/20200828_01.aspx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www.theguardian.com/world/2020/mar/20/some-australian-aged-care-homes-go-beyond-official-coronavirus-advice-with-lockdowns" TargetMode="External"/><Relationship Id="rId23" Type="http://schemas.openxmlformats.org/officeDocument/2006/relationships/hyperlink" Target="https://www.australia.gov.au/news-and-updates/march-2020-news-archive" TargetMode="External"/><Relationship Id="rId28" Type="http://schemas.openxmlformats.org/officeDocument/2006/relationships/hyperlink" Target="https://gazette.legislation.nsw.gov.au/so/download.w3p?id=Gazette_2020_2020-65.pdf" TargetMode="External"/><Relationship Id="rId36" Type="http://schemas.openxmlformats.org/officeDocument/2006/relationships/hyperlink" Target="https://www.agedcarequality.gov.au/sites/default/files/media/Supporting%20quality%20and%20safety%20for%20aged%20care%20consumers%20during_visitor_restrictions.pdf" TargetMode="External"/><Relationship Id="rId49" Type="http://schemas.openxmlformats.org/officeDocument/2006/relationships/hyperlink" Target="https://www.agedcare101.com.au/the-donaldson-sisters/your-questions-about-the-industry-code-for-aged-care-visits-answered-and-why-the-code-will-be-the-new-norm-for-visiting-family-members-in-residential-care/" TargetMode="External"/><Relationship Id="rId57" Type="http://schemas.openxmlformats.org/officeDocument/2006/relationships/hyperlink" Target="https://www.health.gov.au/resources/publications/coronavirus-covid-19-information-for-families-and-residents-on-restricted-visits-to-residential-aged-care-facilities" TargetMode="External"/><Relationship Id="rId10" Type="http://schemas.openxmlformats.org/officeDocument/2006/relationships/hyperlink" Target="https://www.agedcarequality.gov.au/providers/assessment-processes/risk-based-questions" TargetMode="External"/><Relationship Id="rId31" Type="http://schemas.openxmlformats.org/officeDocument/2006/relationships/hyperlink" Target="https://www.health.gov.au/resources/publications/coronavirus-covid-19-guide-for-home-care-providers" TargetMode="External"/><Relationship Id="rId44" Type="http://schemas.openxmlformats.org/officeDocument/2006/relationships/hyperlink" Target="https://www.abc.net.au/news/2020-05-09/aged-care-sector-strikes-coronavirus-balance-on-mothers-day-eve/12224858" TargetMode="External"/><Relationship Id="rId52" Type="http://schemas.openxmlformats.org/officeDocument/2006/relationships/hyperlink" Target="https://www.abc.net.au/news/2020-05-30/what-coronavirus-restrictions-are-changing-june-1-by-state/12296664" TargetMode="External"/><Relationship Id="rId60" Type="http://schemas.openxmlformats.org/officeDocument/2006/relationships/hyperlink" Target="https://www.dhhs.vic.gov.au/coronavirus-update-victoria-21-june" TargetMode="External"/><Relationship Id="rId65" Type="http://schemas.openxmlformats.org/officeDocument/2006/relationships/hyperlink" Target="https://www.wa.gov.au/organisation/department-of-the-premier-and-cabinet/covid-19-coronavirus-wa-roadmap" TargetMode="External"/><Relationship Id="rId73" Type="http://schemas.openxmlformats.org/officeDocument/2006/relationships/hyperlink" Target="https://www.dhhs.vic.gov.au/visiting-care-facilities-covid-19" TargetMode="External"/><Relationship Id="rId78" Type="http://schemas.openxmlformats.org/officeDocument/2006/relationships/hyperlink" Target="https://coronavirus.nt.gov.au/community-advice/advice-care/residential-aged-care" TargetMode="External"/><Relationship Id="rId81" Type="http://schemas.openxmlformats.org/officeDocument/2006/relationships/hyperlink" Target="https://www.ntnews.com.au/breaking-news/visits-banned-at-agedcare-homes-in-southeast-qld-due-to-coronavirus-risk/news-story/530cee4e239124d5be971315f85babc3" TargetMode="External"/><Relationship Id="rId86" Type="http://schemas.openxmlformats.org/officeDocument/2006/relationships/hyperlink" Target="https://www.dhhs.vic.gov.au/permitted-worker-scheme-covid-19" TargetMode="External"/><Relationship Id="rId94" Type="http://schemas.openxmlformats.org/officeDocument/2006/relationships/hyperlink" Target="https://www.agedcareguide.com.au/talking-aged-care/sa-imposes-aged-care-safeguards-despite-no-new-covid-cases" TargetMode="External"/><Relationship Id="rId9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health.gov.au/sites/default/files/documents/2020/03/letter-to-aged-care-providers-from-the-chief-medical-officer.pdf" TargetMode="External"/><Relationship Id="rId13" Type="http://schemas.openxmlformats.org/officeDocument/2006/relationships/hyperlink" Target="https://www.health.gov.au/news/advice-for-aged-care-facilities-and-visitors-to-residents" TargetMode="External"/><Relationship Id="rId18" Type="http://schemas.openxmlformats.org/officeDocument/2006/relationships/hyperlink" Target="https://www.health.qld.gov.au/system-governance/legislation/cho-public-health-directions-under-%20expanded-public-health-act-powers/revoked/aged-care-1" TargetMode="External"/><Relationship Id="rId39" Type="http://schemas.openxmlformats.org/officeDocument/2006/relationships/hyperlink" Target="https://www.wa.gov.au/sites/default/files/2020-04/Visitors-to-Residential-Aged-Care-Facilities-Directions-No2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6628</Words>
  <Characters>37785</Characters>
  <Application>Microsoft Office Word</Application>
  <DocSecurity>0</DocSecurity>
  <Lines>314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PowerNet Group</Company>
  <LinksUpToDate>false</LinksUpToDate>
  <CharactersWithSpaces>44325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Wade</dc:creator>
  <cp:keywords/>
  <dc:description/>
  <cp:lastModifiedBy>Kathryn Squires</cp:lastModifiedBy>
  <cp:revision>2</cp:revision>
  <dcterms:created xsi:type="dcterms:W3CDTF">2020-10-19T23:13:00Z</dcterms:created>
  <dcterms:modified xsi:type="dcterms:W3CDTF">2020-10-19T23:13:00Z</dcterms:modified>
</cp:coreProperties>
</file>